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0A07B7">
        <w:tc>
          <w:tcPr>
            <w:tcW w:w="4820" w:type="dxa"/>
          </w:tcPr>
          <w:p w:rsidR="000A07B7" w:rsidRDefault="00100B3B" w:rsidP="00E625F8">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b/>
                <w:sz w:val="28"/>
                <w:szCs w:val="28"/>
              </w:rPr>
            </w:pPr>
            <w:r>
              <w:rPr>
                <w:rStyle w:val="berschrift3Zchn"/>
                <w:rFonts w:ascii="Arial Narrow" w:hAnsi="Arial Narrow"/>
                <w:b/>
                <w:sz w:val="28"/>
                <w:szCs w:val="28"/>
              </w:rPr>
              <w:t>Erklärung De-minimis-Beiträge</w:t>
            </w:r>
          </w:p>
          <w:p w:rsidR="00100B3B" w:rsidRPr="00E625F8" w:rsidRDefault="00100B3B"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sidRPr="000A77EC">
              <w:rPr>
                <w:rFonts w:ascii="Arial Narrow" w:hAnsi="Arial Narrow"/>
                <w:b/>
                <w:sz w:val="16"/>
                <w:szCs w:val="16"/>
                <w:lang w:val="de-DE"/>
              </w:rPr>
              <w:t>Ersatzerklärung des Notorietätsakt</w:t>
            </w:r>
            <w:r w:rsidR="004B4AD9" w:rsidRPr="000A77EC">
              <w:rPr>
                <w:rFonts w:ascii="Arial Narrow" w:hAnsi="Arial Narrow"/>
                <w:b/>
                <w:sz w:val="16"/>
                <w:szCs w:val="16"/>
                <w:lang w:val="de-DE"/>
              </w:rPr>
              <w:t>es</w:t>
            </w:r>
            <w:r w:rsidRPr="000A77EC">
              <w:rPr>
                <w:rFonts w:ascii="Arial Narrow" w:hAnsi="Arial Narrow"/>
                <w:b/>
                <w:sz w:val="16"/>
                <w:szCs w:val="16"/>
                <w:lang w:val="de-DE"/>
              </w:rPr>
              <w:t xml:space="preserve"> im Sinne </w:t>
            </w:r>
            <w:r w:rsidR="004B4AD9" w:rsidRPr="000A77EC">
              <w:rPr>
                <w:rFonts w:ascii="Arial Narrow" w:hAnsi="Arial Narrow"/>
                <w:b/>
                <w:sz w:val="16"/>
                <w:szCs w:val="16"/>
                <w:lang w:val="de-DE"/>
              </w:rPr>
              <w:t>des Art. 47 DPR Nr. 445/2000</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0A07B7" w:rsidRDefault="00E43D45"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Dichiarazione aiuti de minimis</w:t>
            </w:r>
          </w:p>
          <w:p w:rsidR="00B96B50" w:rsidRPr="00BE72E7" w:rsidRDefault="00BE72E7"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16"/>
                <w:szCs w:val="16"/>
              </w:rPr>
            </w:pPr>
            <w:r w:rsidRPr="00BE72E7">
              <w:rPr>
                <w:rFonts w:ascii="Arial Narrow" w:hAnsi="Arial Narrow"/>
                <w:b/>
                <w:sz w:val="16"/>
                <w:szCs w:val="16"/>
              </w:rPr>
              <w:t xml:space="preserve">Dichiarazione sostitutiva dell’atto di notorietà ai sensi dell’art. 47 </w:t>
            </w:r>
            <w:r w:rsidR="004B4AD9">
              <w:rPr>
                <w:rFonts w:ascii="Arial Narrow" w:hAnsi="Arial Narrow"/>
                <w:b/>
                <w:sz w:val="16"/>
                <w:szCs w:val="16"/>
              </w:rPr>
              <w:t xml:space="preserve">n. </w:t>
            </w:r>
            <w:r w:rsidRPr="00BE72E7">
              <w:rPr>
                <w:rFonts w:ascii="Arial Narrow" w:hAnsi="Arial Narrow"/>
                <w:b/>
                <w:sz w:val="16"/>
                <w:szCs w:val="16"/>
              </w:rPr>
              <w:t xml:space="preserve">DPR 445/2000 </w:t>
            </w:r>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642EC9" w:rsidRPr="00F17264" w:rsidTr="00642EC9">
        <w:tc>
          <w:tcPr>
            <w:tcW w:w="4820" w:type="dxa"/>
            <w:shd w:val="clear" w:color="auto" w:fill="auto"/>
          </w:tcPr>
          <w:p w:rsidR="00642EC9" w:rsidRPr="000A77EC" w:rsidRDefault="00642EC9" w:rsidP="00642EC9">
            <w:pPr>
              <w:autoSpaceDE w:val="0"/>
              <w:autoSpaceDN w:val="0"/>
              <w:adjustRightInd w:val="0"/>
              <w:spacing w:line="360" w:lineRule="auto"/>
              <w:jc w:val="both"/>
              <w:rPr>
                <w:rFonts w:ascii="Arial Narrow" w:hAnsi="Arial Narrow" w:cs="Arial Narrow"/>
                <w:b/>
                <w:color w:val="000000"/>
                <w:lang w:val="de-DE" w:eastAsia="de-DE"/>
              </w:rPr>
            </w:pPr>
            <w:r w:rsidRPr="000A77EC">
              <w:rPr>
                <w:rFonts w:ascii="Arial Narrow" w:hAnsi="Arial Narrow" w:cs="Arial Narrow"/>
                <w:b/>
                <w:color w:val="000000"/>
                <w:lang w:val="de-DE" w:eastAsia="de-DE"/>
              </w:rPr>
              <w:t>Der/die Unterfertigte</w:t>
            </w:r>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0A77EC">
                  <w:rPr>
                    <w:lang w:val="de-DE"/>
                  </w:rPr>
                  <w:t xml:space="preserve"> </w:t>
                </w:r>
              </w:sdtContent>
            </w:sdt>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00C00B75" w:rsidRPr="00C00B75">
                  <w:rPr>
                    <w:rStyle w:val="Platzhaltertext"/>
                  </w:rPr>
                  <w:t xml:space="preserve"> </w:t>
                </w:r>
              </w:sdtContent>
            </w:sdt>
          </w:p>
          <w:p w:rsidR="00642EC9" w:rsidRPr="004B4AD9" w:rsidRDefault="00642EC9" w:rsidP="00642EC9">
            <w:pPr>
              <w:autoSpaceDE w:val="0"/>
              <w:autoSpaceDN w:val="0"/>
              <w:adjustRightInd w:val="0"/>
              <w:spacing w:line="360" w:lineRule="auto"/>
              <w:jc w:val="both"/>
              <w:rPr>
                <w:rFonts w:ascii="Arial Narrow" w:hAnsi="Arial Narrow" w:cs="Arial Narrow"/>
                <w:color w:val="000000"/>
                <w:lang w:eastAsia="de-DE"/>
              </w:rPr>
            </w:pPr>
            <w:r w:rsidRPr="004B4AD9">
              <w:rPr>
                <w:rFonts w:ascii="Arial Narrow" w:hAnsi="Arial Narrow" w:cs="Arial Narrow"/>
                <w:color w:val="000000"/>
                <w:lang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4B4AD9">
                  <w:rPr>
                    <w:rStyle w:val="Platzhaltertext"/>
                  </w:rPr>
                  <w:t xml:space="preserve"> </w:t>
                </w:r>
              </w:sdtContent>
            </w:sdt>
          </w:p>
        </w:tc>
        <w:tc>
          <w:tcPr>
            <w:tcW w:w="284" w:type="dxa"/>
            <w:shd w:val="clear" w:color="auto" w:fill="auto"/>
          </w:tcPr>
          <w:p w:rsidR="00642EC9" w:rsidRPr="004B4AD9" w:rsidRDefault="00642EC9" w:rsidP="00642EC9">
            <w:pPr>
              <w:spacing w:after="120"/>
              <w:jc w:val="center"/>
              <w:rPr>
                <w:rFonts w:ascii="Arial Narrow" w:hAnsi="Arial Narrow"/>
                <w:sz w:val="22"/>
                <w:szCs w:val="22"/>
              </w:rPr>
            </w:pPr>
          </w:p>
        </w:tc>
        <w:tc>
          <w:tcPr>
            <w:tcW w:w="4765" w:type="dxa"/>
            <w:shd w:val="clear" w:color="auto" w:fill="auto"/>
          </w:tcPr>
          <w:p w:rsidR="00642EC9" w:rsidRPr="00F933A4" w:rsidRDefault="00642EC9" w:rsidP="00642EC9">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Platzhaltertext"/>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Platzhaltertext"/>
                    <w:rFonts w:ascii="Arial Narrow" w:hAnsi="Arial Narrow"/>
                  </w:rPr>
                  <w:t xml:space="preserve"> </w:t>
                </w:r>
              </w:sdtContent>
            </w:sdt>
          </w:p>
          <w:p w:rsidR="00642EC9" w:rsidRPr="00642EC9"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Platzhaltertext"/>
                    <w:rFonts w:ascii="Arial Narrow" w:hAnsi="Arial Narrow"/>
                  </w:rPr>
                  <w:t xml:space="preserve"> </w:t>
                </w:r>
              </w:sdtContent>
            </w:sdt>
          </w:p>
        </w:tc>
      </w:tr>
      <w:tr w:rsidR="008E71D6" w:rsidRPr="00407E77" w:rsidTr="008E71D6">
        <w:tc>
          <w:tcPr>
            <w:tcW w:w="4820" w:type="dxa"/>
          </w:tcPr>
          <w:p w:rsidR="008E71D6" w:rsidRPr="00407E77" w:rsidRDefault="008E71D6" w:rsidP="008E71D6">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Platzhaltertext"/>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Platzhaltertext"/>
                    <w:sz w:val="20"/>
                    <w:szCs w:val="20"/>
                  </w:rPr>
                  <w:t xml:space="preserve"> </w:t>
                </w:r>
              </w:sdtContent>
            </w:sdt>
          </w:p>
          <w:p w:rsidR="008E71D6" w:rsidRPr="00D42FEC"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Platzhaltertext"/>
                    <w:sz w:val="20"/>
                    <w:szCs w:val="20"/>
                  </w:rPr>
                  <w:t xml:space="preserve"> </w:t>
                </w:r>
              </w:sdtContent>
            </w:sdt>
          </w:p>
          <w:p w:rsidR="008E71D6"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Platzhaltertext"/>
                    <w:sz w:val="20"/>
                    <w:szCs w:val="20"/>
                  </w:rPr>
                  <w:t xml:space="preserve"> </w:t>
                </w:r>
              </w:sdtContent>
            </w:sdt>
          </w:p>
          <w:p w:rsidR="00D96F8D" w:rsidRDefault="00D96F8D" w:rsidP="008E71D6">
            <w:pPr>
              <w:pStyle w:val="Default"/>
              <w:spacing w:line="360" w:lineRule="auto"/>
              <w:jc w:val="both"/>
              <w:rPr>
                <w:rFonts w:ascii="Arial Narrow" w:hAnsi="Arial Narrow" w:cs="Arial Narrow"/>
                <w:sz w:val="20"/>
                <w:szCs w:val="20"/>
              </w:rPr>
            </w:pPr>
            <w:r>
              <w:rPr>
                <w:rFonts w:ascii="Arial Narrow" w:hAnsi="Arial Narrow" w:cs="Arial Narrow"/>
                <w:sz w:val="20"/>
                <w:szCs w:val="20"/>
              </w:rPr>
              <w:t>Tel:</w:t>
            </w:r>
            <w:r w:rsidR="00C00B75">
              <w:rPr>
                <w:rFonts w:ascii="Arial Narrow" w:hAnsi="Arial Narrow" w:cs="Arial Narrow"/>
                <w:sz w:val="20"/>
                <w:szCs w:val="20"/>
              </w:rPr>
              <w:t xml:space="preserve"> </w:t>
            </w:r>
            <w:sdt>
              <w:sdtPr>
                <w:rPr>
                  <w:rFonts w:ascii="Arial Narrow" w:hAnsi="Arial Narrow" w:cs="Arial Narrow"/>
                  <w:sz w:val="20"/>
                  <w:szCs w:val="20"/>
                </w:rPr>
                <w:id w:val="-1428880659"/>
                <w:placeholder>
                  <w:docPart w:val="E879D670008C4E8080297A25CE2E0081"/>
                </w:placeholder>
                <w:showingPlcHdr/>
                <w:text/>
              </w:sdtPr>
              <w:sdtContent>
                <w:r w:rsidR="00C00B75" w:rsidRPr="005C63CE">
                  <w:rPr>
                    <w:rStyle w:val="Platzhaltertext"/>
                    <w:sz w:val="20"/>
                    <w:szCs w:val="20"/>
                  </w:rPr>
                  <w:t xml:space="preserve"> </w:t>
                </w:r>
              </w:sdtContent>
            </w:sdt>
          </w:p>
          <w:p w:rsidR="008E71D6" w:rsidRPr="008E71D6" w:rsidRDefault="008E71D6" w:rsidP="008E71D6">
            <w:pPr>
              <w:pStyle w:val="Default"/>
              <w:spacing w:line="360"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Platzhaltertext"/>
                    <w:sz w:val="20"/>
                    <w:szCs w:val="20"/>
                  </w:rPr>
                  <w:t xml:space="preserve"> </w:t>
                </w:r>
              </w:sdtContent>
            </w:sdt>
          </w:p>
          <w:p w:rsidR="008E71D6" w:rsidRPr="00407E77" w:rsidRDefault="008E71D6" w:rsidP="008E71D6">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Platzhaltertext"/>
                    <w:sz w:val="20"/>
                    <w:szCs w:val="20"/>
                  </w:rPr>
                  <w:t xml:space="preserve"> </w:t>
                </w:r>
              </w:sdtContent>
            </w:sdt>
          </w:p>
        </w:tc>
        <w:tc>
          <w:tcPr>
            <w:tcW w:w="284" w:type="dxa"/>
            <w:shd w:val="clear" w:color="auto" w:fill="FFFFFF"/>
          </w:tcPr>
          <w:p w:rsidR="008E71D6" w:rsidRPr="00407E77" w:rsidRDefault="008E71D6" w:rsidP="008E71D6">
            <w:pPr>
              <w:spacing w:after="120"/>
              <w:jc w:val="center"/>
              <w:rPr>
                <w:rFonts w:ascii="Arial Narrow" w:hAnsi="Arial Narrow"/>
                <w:b/>
                <w:lang w:val="de-DE"/>
              </w:rPr>
            </w:pPr>
          </w:p>
        </w:tc>
        <w:tc>
          <w:tcPr>
            <w:tcW w:w="4765" w:type="dxa"/>
          </w:tcPr>
          <w:p w:rsidR="008E71D6" w:rsidRPr="00407E77" w:rsidRDefault="008E71D6" w:rsidP="008E71D6">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rsidR="008E71D6"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Platzhaltertext"/>
                    <w:lang w:val="it-IT"/>
                  </w:rPr>
                  <w:t xml:space="preserve"> </w:t>
                </w:r>
              </w:sdtContent>
            </w:sdt>
          </w:p>
          <w:p w:rsidR="00D96F8D" w:rsidRDefault="00D96F8D" w:rsidP="008E71D6">
            <w:pPr>
              <w:pStyle w:val="Default"/>
              <w:spacing w:line="360" w:lineRule="auto"/>
              <w:jc w:val="both"/>
              <w:rPr>
                <w:rFonts w:ascii="Arial Narrow" w:hAnsi="Arial Narrow" w:cs="Arial Narrow"/>
                <w:sz w:val="20"/>
                <w:szCs w:val="20"/>
                <w:lang w:val="it-IT"/>
              </w:rPr>
            </w:pPr>
            <w:r>
              <w:rPr>
                <w:rFonts w:ascii="Arial Narrow" w:hAnsi="Arial Narrow" w:cs="Arial Narrow"/>
                <w:sz w:val="20"/>
                <w:szCs w:val="20"/>
                <w:lang w:val="it-IT"/>
              </w:rPr>
              <w:t>tel:</w:t>
            </w:r>
            <w:r w:rsidR="00DA1AC8">
              <w:rPr>
                <w:rFonts w:ascii="Arial Narrow" w:hAnsi="Arial Narrow" w:cs="Arial Narrow"/>
                <w:sz w:val="20"/>
                <w:szCs w:val="20"/>
                <w:lang w:val="it-IT"/>
              </w:rPr>
              <w:t xml:space="preserve"> </w:t>
            </w:r>
            <w:sdt>
              <w:sdtPr>
                <w:rPr>
                  <w:rFonts w:ascii="Arial Narrow" w:hAnsi="Arial Narrow" w:cs="Arial Narrow"/>
                  <w:sz w:val="20"/>
                  <w:szCs w:val="20"/>
                </w:rPr>
                <w:id w:val="938882859"/>
                <w:placeholder>
                  <w:docPart w:val="4D65A739F79B4BCE9B31B1DB6EEDD611"/>
                </w:placeholder>
                <w:showingPlcHdr/>
                <w:text/>
              </w:sdtPr>
              <w:sdtContent>
                <w:r w:rsidR="00DA1AC8" w:rsidRPr="005C63CE">
                  <w:rPr>
                    <w:rStyle w:val="Platzhaltertext"/>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Platzhaltertext"/>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Platzhaltertext"/>
                    <w:lang w:val="it-IT"/>
                  </w:rPr>
                  <w:t xml:space="preserve"> </w:t>
                </w:r>
              </w:sdtContent>
            </w:sdt>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BE72E7" w:rsidRPr="00407E77" w:rsidTr="008E71D6">
        <w:tc>
          <w:tcPr>
            <w:tcW w:w="4820" w:type="dxa"/>
          </w:tcPr>
          <w:p w:rsidR="00BE72E7" w:rsidRPr="00407E77" w:rsidRDefault="004B4AD9" w:rsidP="004B4AD9">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Festgestellt,</w:t>
            </w:r>
          </w:p>
        </w:tc>
        <w:tc>
          <w:tcPr>
            <w:tcW w:w="284" w:type="dxa"/>
            <w:shd w:val="clear" w:color="auto" w:fill="FFFFFF"/>
          </w:tcPr>
          <w:p w:rsidR="00BE72E7" w:rsidRPr="00407E77" w:rsidRDefault="00BE72E7" w:rsidP="004B4AD9">
            <w:pPr>
              <w:spacing w:after="120"/>
              <w:jc w:val="center"/>
              <w:rPr>
                <w:rFonts w:ascii="Arial Narrow" w:hAnsi="Arial Narrow"/>
                <w:b/>
                <w:lang w:val="de-DE"/>
              </w:rPr>
            </w:pPr>
          </w:p>
        </w:tc>
        <w:tc>
          <w:tcPr>
            <w:tcW w:w="4765" w:type="dxa"/>
          </w:tcPr>
          <w:p w:rsidR="00BE72E7" w:rsidRPr="00407E77" w:rsidRDefault="00BE72E7" w:rsidP="004B4AD9">
            <w:pPr>
              <w:pStyle w:val="Default"/>
              <w:spacing w:line="360" w:lineRule="auto"/>
              <w:jc w:val="center"/>
              <w:rPr>
                <w:rFonts w:ascii="Arial Narrow" w:hAnsi="Arial Narrow"/>
                <w:b/>
                <w:color w:val="auto"/>
                <w:sz w:val="20"/>
                <w:szCs w:val="20"/>
                <w:lang w:val="it-IT"/>
              </w:rPr>
            </w:pPr>
            <w:r>
              <w:rPr>
                <w:rFonts w:ascii="Arial Narrow" w:hAnsi="Arial Narrow"/>
                <w:b/>
                <w:color w:val="auto"/>
                <w:sz w:val="20"/>
                <w:szCs w:val="20"/>
                <w:lang w:val="it-IT"/>
              </w:rPr>
              <w:t>Preso atto</w:t>
            </w:r>
          </w:p>
        </w:tc>
      </w:tr>
      <w:tr w:rsidR="00BE72E7" w:rsidRPr="007A17BE" w:rsidTr="008E71D6">
        <w:tc>
          <w:tcPr>
            <w:tcW w:w="4820" w:type="dxa"/>
          </w:tcPr>
          <w:p w:rsidR="00BE72E7" w:rsidRPr="00D96F8D" w:rsidRDefault="004B4AD9" w:rsidP="00DB43A3">
            <w:pPr>
              <w:tabs>
                <w:tab w:val="num" w:pos="1134"/>
              </w:tabs>
              <w:spacing w:line="276" w:lineRule="auto"/>
              <w:jc w:val="both"/>
              <w:rPr>
                <w:rFonts w:ascii="Arial Narrow" w:hAnsi="Arial Narrow"/>
                <w:lang w:val="de-DE"/>
              </w:rPr>
            </w:pPr>
            <w:r w:rsidRPr="00D96F8D">
              <w:rPr>
                <w:rFonts w:ascii="Arial Narrow" w:hAnsi="Arial Narrow"/>
                <w:lang w:val="de-DE"/>
              </w:rPr>
              <w:t>dass die Europäische Kommission durch die eigenen Verordnungen</w:t>
            </w:r>
            <w:r w:rsidR="00D96F8D" w:rsidRPr="00DB43A3">
              <w:rPr>
                <w:rFonts w:ascii="Arial Narrow" w:hAnsi="Arial Narrow"/>
                <w:sz w:val="10"/>
                <w:szCs w:val="10"/>
                <w:lang w:val="de-DE"/>
              </w:rPr>
              <w:footnoteReference w:id="1"/>
            </w:r>
            <w:r w:rsidRPr="00D96F8D">
              <w:rPr>
                <w:rFonts w:ascii="Arial Narrow" w:hAnsi="Arial Narrow"/>
                <w:lang w:val="de-DE"/>
              </w:rPr>
              <w:t xml:space="preserve"> festgelegt hat, dass</w:t>
            </w:r>
          </w:p>
        </w:tc>
        <w:tc>
          <w:tcPr>
            <w:tcW w:w="284" w:type="dxa"/>
            <w:shd w:val="clear" w:color="auto" w:fill="FFFFFF"/>
          </w:tcPr>
          <w:p w:rsidR="00BE72E7" w:rsidRPr="00DB43A3" w:rsidRDefault="00BE72E7" w:rsidP="00DB43A3">
            <w:pPr>
              <w:tabs>
                <w:tab w:val="num" w:pos="1134"/>
              </w:tabs>
              <w:spacing w:line="276" w:lineRule="auto"/>
              <w:jc w:val="both"/>
              <w:rPr>
                <w:rFonts w:ascii="Arial Narrow" w:hAnsi="Arial Narrow"/>
                <w:lang w:val="de-DE"/>
              </w:rPr>
            </w:pPr>
          </w:p>
        </w:tc>
        <w:tc>
          <w:tcPr>
            <w:tcW w:w="4765" w:type="dxa"/>
          </w:tcPr>
          <w:p w:rsidR="00BE72E7" w:rsidRPr="007A17BE" w:rsidRDefault="007A17BE" w:rsidP="00DB43A3">
            <w:pPr>
              <w:tabs>
                <w:tab w:val="num" w:pos="1134"/>
              </w:tabs>
              <w:spacing w:line="276" w:lineRule="auto"/>
              <w:jc w:val="both"/>
              <w:rPr>
                <w:rFonts w:ascii="Arial Narrow" w:hAnsi="Arial Narrow"/>
              </w:rPr>
            </w:pPr>
            <w:r w:rsidRPr="007A17BE">
              <w:rPr>
                <w:rFonts w:ascii="Arial Narrow" w:hAnsi="Arial Narrow"/>
              </w:rPr>
              <w:t xml:space="preserve">che la Commissione </w:t>
            </w:r>
            <w:r>
              <w:rPr>
                <w:rFonts w:ascii="Arial Narrow" w:hAnsi="Arial Narrow"/>
              </w:rPr>
              <w:t>E</w:t>
            </w:r>
            <w:r w:rsidR="00BE72E7" w:rsidRPr="007A17BE">
              <w:rPr>
                <w:rFonts w:ascii="Arial Narrow" w:hAnsi="Arial Narrow"/>
              </w:rPr>
              <w:t>uropea, con i propri regolamenti</w:t>
            </w:r>
            <w:r w:rsidR="00422020" w:rsidRPr="00DB43A3">
              <w:rPr>
                <w:rFonts w:ascii="Arial Narrow" w:hAnsi="Arial Narrow"/>
                <w:sz w:val="10"/>
                <w:szCs w:val="10"/>
                <w:lang w:val="de-DE"/>
              </w:rPr>
              <w:footnoteReference w:id="2"/>
            </w:r>
            <w:r w:rsidR="00BE72E7" w:rsidRPr="007A17BE">
              <w:rPr>
                <w:rFonts w:ascii="Arial Narrow" w:hAnsi="Arial Narrow"/>
              </w:rPr>
              <w:t>, ha stabilito:</w:t>
            </w:r>
          </w:p>
        </w:tc>
      </w:tr>
      <w:tr w:rsidR="00BE72E7" w:rsidRPr="00407E77" w:rsidTr="008E71D6">
        <w:tc>
          <w:tcPr>
            <w:tcW w:w="4820" w:type="dxa"/>
          </w:tcPr>
          <w:p w:rsidR="00BE72E7" w:rsidRPr="008765DA" w:rsidRDefault="004B4AD9"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der Höchstbetrag der staatlichen De-minimis-Beihilfen, die einem einzelnen Unternehmen über einen Zeitraum von drei Jahren (das laufende Haushaltsjahr und die beiden vorangegangenen Jahre)</w:t>
            </w:r>
            <w:r w:rsidR="0065109A" w:rsidRPr="008765DA">
              <w:rPr>
                <w:rFonts w:ascii="Arial Narrow" w:hAnsi="Arial Narrow"/>
                <w:lang w:val="de-DE"/>
              </w:rPr>
              <w:t>,</w:t>
            </w:r>
            <w:r w:rsidRPr="008765DA">
              <w:rPr>
                <w:rFonts w:ascii="Arial Narrow" w:hAnsi="Arial Narrow"/>
                <w:lang w:val="de-DE"/>
              </w:rPr>
              <w:t xml:space="preserve"> ohne vorherige Mitteilung und Genehmigung durch die Europäische Kommission und unbeschadet der Wettbewerbsbedingungen zwischen den Unternehmen</w:t>
            </w:r>
            <w:r w:rsidR="0065109A" w:rsidRPr="008765DA">
              <w:rPr>
                <w:rFonts w:ascii="Arial Narrow" w:hAnsi="Arial Narrow"/>
                <w:lang w:val="de-DE"/>
              </w:rPr>
              <w:t xml:space="preserve"> gewährt werden können, € 200.</w:t>
            </w:r>
            <w:r w:rsidRPr="008765DA">
              <w:rPr>
                <w:rFonts w:ascii="Arial Narrow" w:hAnsi="Arial Narrow"/>
                <w:lang w:val="de-DE"/>
              </w:rPr>
              <w:t>000,00 beträgt (</w:t>
            </w:r>
            <w:r w:rsidR="0065109A" w:rsidRPr="008765DA">
              <w:rPr>
                <w:rFonts w:ascii="Arial Narrow" w:hAnsi="Arial Narrow"/>
                <w:lang w:val="de-DE"/>
              </w:rPr>
              <w:t xml:space="preserve"> € 100.</w:t>
            </w:r>
            <w:r w:rsidRPr="008765DA">
              <w:rPr>
                <w:rFonts w:ascii="Arial Narrow" w:hAnsi="Arial Narrow"/>
                <w:lang w:val="de-DE"/>
              </w:rPr>
              <w:t xml:space="preserve">000,00 EUR, wenn das Unternehmen im Straßengüterverkehr tätig </w:t>
            </w:r>
            <w:r w:rsidR="009C2C40" w:rsidRPr="008765DA">
              <w:rPr>
                <w:rFonts w:ascii="Arial Narrow" w:hAnsi="Arial Narrow"/>
                <w:lang w:val="de-DE"/>
              </w:rPr>
              <w:t>ist, für gewerbliche Zwecke; € 15.</w:t>
            </w:r>
            <w:r w:rsidRPr="008765DA">
              <w:rPr>
                <w:rFonts w:ascii="Arial Narrow" w:hAnsi="Arial Narrow"/>
                <w:lang w:val="de-DE"/>
              </w:rPr>
              <w:t>000,00, wenn das Unternehmen in der Primärproduktion von landwirtschaftlichen</w:t>
            </w:r>
            <w:r w:rsidR="006B1B8D" w:rsidRPr="008765DA">
              <w:rPr>
                <w:rFonts w:ascii="Arial Narrow" w:hAnsi="Arial Narrow"/>
                <w:lang w:val="de-DE"/>
              </w:rPr>
              <w:t xml:space="preserve"> Erzeugnissen tätig ist</w:t>
            </w:r>
            <w:r w:rsidR="009C2C40" w:rsidRPr="008765DA">
              <w:rPr>
                <w:rFonts w:ascii="Arial Narrow" w:hAnsi="Arial Narrow"/>
                <w:lang w:val="de-DE"/>
              </w:rPr>
              <w:t xml:space="preserve"> und € 30.</w:t>
            </w:r>
            <w:r w:rsidRPr="008765DA">
              <w:rPr>
                <w:rFonts w:ascii="Arial Narrow" w:hAnsi="Arial Narrow"/>
                <w:lang w:val="de-DE"/>
              </w:rPr>
              <w:t>000,00, wenn das Unternehmen im F</w:t>
            </w:r>
            <w:r w:rsidR="006B1B8D" w:rsidRPr="008765DA">
              <w:rPr>
                <w:rFonts w:ascii="Arial Narrow" w:hAnsi="Arial Narrow"/>
                <w:lang w:val="de-DE"/>
              </w:rPr>
              <w:t>ischereisektor tätig ist);</w:t>
            </w:r>
          </w:p>
        </w:tc>
        <w:tc>
          <w:tcPr>
            <w:tcW w:w="284" w:type="dxa"/>
            <w:shd w:val="clear" w:color="auto" w:fill="FFFFFF"/>
          </w:tcPr>
          <w:p w:rsidR="00BE72E7" w:rsidRPr="008765DA" w:rsidRDefault="00BE72E7" w:rsidP="00524975">
            <w:pPr>
              <w:spacing w:before="79" w:after="120"/>
              <w:ind w:right="216" w:hanging="568"/>
              <w:jc w:val="center"/>
              <w:rPr>
                <w:rFonts w:ascii="Arial Narrow" w:eastAsia="MS Mincho" w:hAnsi="Arial Narrow"/>
                <w:lang w:val="de-DE"/>
              </w:rPr>
            </w:pPr>
          </w:p>
        </w:tc>
        <w:tc>
          <w:tcPr>
            <w:tcW w:w="4765" w:type="dxa"/>
          </w:tcPr>
          <w:p w:rsidR="00BE72E7" w:rsidRPr="00BE72E7" w:rsidRDefault="00BE72E7"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l’importo massimo di aiuti di stato “de minimis” che può essere concesso ad un’impresa unica in un triennio (l’esercizio finanziario in corso e i due precedenti), senza la preventiva notifica e autorizzazione da parte della commissione europea e senza che ciò possa pregiudicare le condizioni di concorrenza tra le imprese, è pari a</w:t>
            </w:r>
            <w:r w:rsidRPr="00524975">
              <w:rPr>
                <w:rFonts w:ascii="Arial Narrow" w:hAnsi="Arial Narrow"/>
              </w:rPr>
              <w:t xml:space="preserve"> </w:t>
            </w:r>
            <w:r w:rsidRPr="00BE72E7">
              <w:rPr>
                <w:rFonts w:ascii="Arial Narrow" w:hAnsi="Arial Narrow"/>
              </w:rPr>
              <w:t>€ 200.000,00 (€ 100.000,00 se impresa attiva nel settore del trasporto di merci su strada per conto terzi; € 15.000,00 se impresa attiva nel settore della produzione primaria di prodotti agricoli e,</w:t>
            </w:r>
            <w:r w:rsidRPr="00524975">
              <w:rPr>
                <w:rFonts w:ascii="Arial Narrow" w:hAnsi="Arial Narrow"/>
              </w:rPr>
              <w:t xml:space="preserve"> </w:t>
            </w:r>
            <w:r w:rsidRPr="00BE72E7">
              <w:rPr>
                <w:rFonts w:ascii="Arial Narrow" w:hAnsi="Arial Narrow"/>
              </w:rPr>
              <w:t>€ 30.000,00, se impresa attiva nel settore pesca e acquacoltura);</w:t>
            </w:r>
          </w:p>
        </w:tc>
      </w:tr>
      <w:tr w:rsidR="00BE72E7" w:rsidRPr="00407E77" w:rsidTr="008E71D6">
        <w:tc>
          <w:tcPr>
            <w:tcW w:w="4820" w:type="dxa"/>
          </w:tcPr>
          <w:p w:rsidR="00BE72E7" w:rsidRPr="008765DA" w:rsidRDefault="006B1B8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eine De-minimis-Beihilfe zu dem Zeitpunkt als gewährt gilt, zu dem </w:t>
            </w:r>
            <w:r w:rsidR="00322B7E" w:rsidRPr="008765DA">
              <w:rPr>
                <w:rFonts w:ascii="Arial Narrow" w:hAnsi="Arial Narrow"/>
                <w:lang w:val="de-DE"/>
              </w:rPr>
              <w:t>das</w:t>
            </w:r>
            <w:r w:rsidRPr="008765DA">
              <w:rPr>
                <w:rFonts w:ascii="Arial Narrow" w:hAnsi="Arial Narrow"/>
                <w:lang w:val="de-DE"/>
              </w:rPr>
              <w:t xml:space="preserve"> Unternehmen das Recht auf </w:t>
            </w:r>
            <w:r w:rsidR="00322B7E" w:rsidRPr="008765DA">
              <w:rPr>
                <w:rFonts w:ascii="Arial Narrow" w:hAnsi="Arial Narrow"/>
                <w:lang w:val="de-DE"/>
              </w:rPr>
              <w:t>die</w:t>
            </w:r>
            <w:r w:rsidRPr="008765DA">
              <w:rPr>
                <w:rFonts w:ascii="Arial Narrow" w:hAnsi="Arial Narrow"/>
                <w:lang w:val="de-DE"/>
              </w:rPr>
              <w:t xml:space="preserve"> Beihilfe</w:t>
            </w:r>
            <w:r w:rsidR="00322B7E" w:rsidRPr="008765DA">
              <w:rPr>
                <w:rFonts w:ascii="Arial Narrow" w:hAnsi="Arial Narrow"/>
                <w:lang w:val="de-DE"/>
              </w:rPr>
              <w:t xml:space="preserve"> erhält</w:t>
            </w:r>
            <w:r w:rsidRPr="008765DA">
              <w:rPr>
                <w:rFonts w:ascii="Arial Narrow" w:hAnsi="Arial Narrow"/>
                <w:lang w:val="de-DE"/>
              </w:rPr>
              <w:t xml:space="preserve">, unabhängig vom Zeitpunkt der Auszahlung </w:t>
            </w:r>
            <w:r w:rsidR="00322B7E" w:rsidRPr="008765DA">
              <w:rPr>
                <w:rFonts w:ascii="Arial Narrow" w:hAnsi="Arial Narrow"/>
                <w:lang w:val="de-DE"/>
              </w:rPr>
              <w:t>des Beitrags an das Unternehmen</w:t>
            </w:r>
            <w:r w:rsidRPr="008765DA">
              <w:rPr>
                <w:rFonts w:ascii="Arial Narrow" w:hAnsi="Arial Narrow"/>
                <w:lang w:val="de-DE"/>
              </w:rPr>
              <w:t>;</w:t>
            </w:r>
          </w:p>
        </w:tc>
        <w:tc>
          <w:tcPr>
            <w:tcW w:w="284" w:type="dxa"/>
            <w:shd w:val="clear" w:color="auto" w:fill="FFFFFF"/>
          </w:tcPr>
          <w:p w:rsidR="00BE72E7" w:rsidRPr="008765DA" w:rsidRDefault="00BE72E7" w:rsidP="00524975">
            <w:pPr>
              <w:spacing w:before="79" w:after="120"/>
              <w:ind w:right="216"/>
              <w:jc w:val="center"/>
              <w:rPr>
                <w:rFonts w:ascii="Arial Narrow" w:eastAsia="MS Mincho" w:hAnsi="Arial Narrow"/>
                <w:lang w:val="de-DE"/>
              </w:rPr>
            </w:pPr>
          </w:p>
        </w:tc>
        <w:tc>
          <w:tcPr>
            <w:tcW w:w="4765" w:type="dxa"/>
          </w:tcPr>
          <w:p w:rsidR="00BE72E7" w:rsidRPr="00BE72E7" w:rsidRDefault="00BE72E7"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gli aiuti “de minimis” sono considerati concessi nel momento in cui all’impresa è accordato il diritto di ricevere gli aiuti, indipendentemente dalla data di erogazione dell’aiuto all’impresa;</w:t>
            </w:r>
          </w:p>
        </w:tc>
      </w:tr>
      <w:tr w:rsidR="00BE72E7" w:rsidRPr="00407E77" w:rsidTr="008E71D6">
        <w:tc>
          <w:tcPr>
            <w:tcW w:w="4820" w:type="dxa"/>
          </w:tcPr>
          <w:p w:rsidR="00BE72E7" w:rsidRPr="008765DA" w:rsidRDefault="006B1B8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bei der Festlegung der </w:t>
            </w:r>
            <w:r w:rsidR="00BC3F89" w:rsidRPr="008765DA">
              <w:rPr>
                <w:rFonts w:ascii="Arial Narrow" w:hAnsi="Arial Narrow"/>
                <w:lang w:val="de-DE"/>
              </w:rPr>
              <w:t>Höchst</w:t>
            </w:r>
            <w:r w:rsidR="00322B7E" w:rsidRPr="008765DA">
              <w:rPr>
                <w:rFonts w:ascii="Arial Narrow" w:hAnsi="Arial Narrow"/>
                <w:lang w:val="de-DE"/>
              </w:rPr>
              <w:t>grenze der</w:t>
            </w:r>
            <w:r w:rsidRPr="008765DA">
              <w:rPr>
                <w:rFonts w:ascii="Arial Narrow" w:hAnsi="Arial Narrow"/>
                <w:lang w:val="de-DE"/>
              </w:rPr>
              <w:t xml:space="preserve"> zu gewährenden </w:t>
            </w:r>
            <w:r w:rsidR="00322B7E" w:rsidRPr="008765DA">
              <w:rPr>
                <w:rFonts w:ascii="Arial Narrow" w:hAnsi="Arial Narrow"/>
                <w:lang w:val="de-DE"/>
              </w:rPr>
              <w:t>Subvention</w:t>
            </w:r>
            <w:r w:rsidR="00BC3F89" w:rsidRPr="008765DA">
              <w:rPr>
                <w:rFonts w:ascii="Arial Narrow" w:hAnsi="Arial Narrow"/>
                <w:lang w:val="de-DE"/>
              </w:rPr>
              <w:t xml:space="preserve"> f</w:t>
            </w:r>
            <w:r w:rsidRPr="008765DA">
              <w:rPr>
                <w:rFonts w:ascii="Arial Narrow" w:hAnsi="Arial Narrow"/>
                <w:lang w:val="de-DE"/>
              </w:rPr>
              <w:t>olg</w:t>
            </w:r>
            <w:r w:rsidR="00322B7E" w:rsidRPr="008765DA">
              <w:rPr>
                <w:rFonts w:ascii="Arial Narrow" w:hAnsi="Arial Narrow"/>
                <w:lang w:val="de-DE"/>
              </w:rPr>
              <w:t>ende Beihilfen</w:t>
            </w:r>
            <w:r w:rsidRPr="008765DA">
              <w:rPr>
                <w:rFonts w:ascii="Arial Narrow" w:hAnsi="Arial Narrow"/>
                <w:lang w:val="de-DE"/>
              </w:rPr>
              <w:t xml:space="preserve"> berücksichtigt werden </w:t>
            </w:r>
            <w:r w:rsidR="00322B7E" w:rsidRPr="008765DA">
              <w:rPr>
                <w:rFonts w:ascii="Arial Narrow" w:hAnsi="Arial Narrow"/>
                <w:lang w:val="de-DE"/>
              </w:rPr>
              <w:t>müssen</w:t>
            </w:r>
            <w:r w:rsidRPr="008765DA">
              <w:rPr>
                <w:rFonts w:ascii="Arial Narrow" w:hAnsi="Arial Narrow"/>
                <w:lang w:val="de-DE"/>
              </w:rPr>
              <w:t>:</w:t>
            </w:r>
          </w:p>
          <w:p w:rsidR="006B1B8D" w:rsidRDefault="006B1B8D" w:rsidP="006B1B8D">
            <w:pPr>
              <w:pStyle w:val="Listenabsatz"/>
              <w:widowControl w:val="0"/>
              <w:numPr>
                <w:ilvl w:val="1"/>
                <w:numId w:val="28"/>
              </w:numPr>
              <w:tabs>
                <w:tab w:val="left" w:pos="788"/>
              </w:tabs>
              <w:autoSpaceDE w:val="0"/>
              <w:autoSpaceDN w:val="0"/>
              <w:spacing w:before="80" w:line="252" w:lineRule="auto"/>
              <w:ind w:right="215"/>
              <w:contextualSpacing w:val="0"/>
              <w:jc w:val="both"/>
              <w:rPr>
                <w:rFonts w:ascii="Arial Narrow" w:hAnsi="Arial Narrow"/>
                <w:lang w:val="de-DE"/>
              </w:rPr>
            </w:pPr>
            <w:r w:rsidRPr="008765DA">
              <w:rPr>
                <w:rFonts w:ascii="Arial Narrow" w:hAnsi="Arial Narrow"/>
                <w:lang w:val="de-DE"/>
              </w:rPr>
              <w:t>alle Kategorien von öffentlichen Beihilfen, die von nationalen, regionalen oder lokalen</w:t>
            </w:r>
            <w:r w:rsidRPr="006B1B8D">
              <w:rPr>
                <w:rFonts w:ascii="Arial Narrow" w:hAnsi="Arial Narrow"/>
                <w:lang w:val="de-DE"/>
              </w:rPr>
              <w:t xml:space="preserve"> Behörden gewährt </w:t>
            </w:r>
            <w:r w:rsidR="00BC3F89">
              <w:rPr>
                <w:rFonts w:ascii="Arial Narrow" w:hAnsi="Arial Narrow"/>
                <w:lang w:val="de-DE"/>
              </w:rPr>
              <w:t>worden sind</w:t>
            </w:r>
            <w:r w:rsidRPr="006B1B8D">
              <w:rPr>
                <w:rFonts w:ascii="Arial Narrow" w:hAnsi="Arial Narrow"/>
                <w:lang w:val="de-DE"/>
              </w:rPr>
              <w:t xml:space="preserve">, unabhängig </w:t>
            </w:r>
            <w:r w:rsidRPr="006B1B8D">
              <w:rPr>
                <w:rFonts w:ascii="Arial Narrow" w:hAnsi="Arial Narrow"/>
                <w:lang w:val="de-DE"/>
              </w:rPr>
              <w:lastRenderedPageBreak/>
              <w:t>von der Form der De-minimis-Beihilfe oder dem verfolgten Ziel und unabhängig davon, ob die gewährten Beihilfen teilweise oder vollständig aus Mitteln der Europäischen Union finanziert werden;</w:t>
            </w:r>
          </w:p>
          <w:p w:rsidR="00BC3F89" w:rsidRPr="006B1B8D" w:rsidRDefault="00BC3F89" w:rsidP="00BC3F89">
            <w:pPr>
              <w:pStyle w:val="Listenabsatz"/>
              <w:widowControl w:val="0"/>
              <w:numPr>
                <w:ilvl w:val="1"/>
                <w:numId w:val="28"/>
              </w:numPr>
              <w:tabs>
                <w:tab w:val="left" w:pos="788"/>
              </w:tabs>
              <w:autoSpaceDE w:val="0"/>
              <w:autoSpaceDN w:val="0"/>
              <w:spacing w:before="80" w:line="252" w:lineRule="auto"/>
              <w:ind w:right="215"/>
              <w:contextualSpacing w:val="0"/>
              <w:jc w:val="both"/>
              <w:rPr>
                <w:rFonts w:ascii="Arial Narrow" w:hAnsi="Arial Narrow"/>
                <w:lang w:val="de-DE"/>
              </w:rPr>
            </w:pPr>
            <w:r w:rsidRPr="00BC3F89">
              <w:rPr>
                <w:rFonts w:ascii="Arial Narrow" w:hAnsi="Arial Narrow"/>
                <w:lang w:val="de-DE"/>
              </w:rPr>
              <w:t xml:space="preserve">alle </w:t>
            </w:r>
            <w:r w:rsidR="00D96F8D" w:rsidRPr="006B1B8D">
              <w:rPr>
                <w:rFonts w:ascii="Arial Narrow" w:hAnsi="Arial Narrow"/>
                <w:lang w:val="de-DE"/>
              </w:rPr>
              <w:t>De-minimis-Beihilfe</w:t>
            </w:r>
            <w:r w:rsidR="00D96F8D">
              <w:rPr>
                <w:rFonts w:ascii="Arial Narrow" w:hAnsi="Arial Narrow"/>
                <w:lang w:val="de-DE"/>
              </w:rPr>
              <w:t>n</w:t>
            </w:r>
            <w:r w:rsidRPr="00BC3F89">
              <w:rPr>
                <w:rFonts w:ascii="Arial Narrow" w:hAnsi="Arial Narrow"/>
                <w:lang w:val="de-DE"/>
              </w:rPr>
              <w:t xml:space="preserve">, die dem </w:t>
            </w:r>
            <w:r>
              <w:rPr>
                <w:rFonts w:ascii="Arial Narrow" w:hAnsi="Arial Narrow"/>
                <w:lang w:val="de-DE"/>
              </w:rPr>
              <w:t>einzigen U</w:t>
            </w:r>
            <w:r w:rsidRPr="00BC3F89">
              <w:rPr>
                <w:rFonts w:ascii="Arial Narrow" w:hAnsi="Arial Narrow"/>
                <w:lang w:val="de-DE"/>
              </w:rPr>
              <w:t xml:space="preserve">nternehmen gewährt </w:t>
            </w:r>
            <w:r w:rsidR="00C354B2">
              <w:rPr>
                <w:rFonts w:ascii="Arial Narrow" w:hAnsi="Arial Narrow"/>
                <w:lang w:val="de-DE"/>
              </w:rPr>
              <w:t>worden sind</w:t>
            </w:r>
            <w:r w:rsidRPr="00BC3F89">
              <w:rPr>
                <w:rFonts w:ascii="Arial Narrow" w:hAnsi="Arial Narrow"/>
                <w:lang w:val="de-DE"/>
              </w:rPr>
              <w:t xml:space="preserve"> (Artikel 2</w:t>
            </w:r>
            <w:r>
              <w:rPr>
                <w:rFonts w:ascii="Arial Narrow" w:hAnsi="Arial Narrow"/>
                <w:lang w:val="de-DE"/>
              </w:rPr>
              <w:t>,</w:t>
            </w:r>
            <w:r w:rsidRPr="00BC3F89">
              <w:rPr>
                <w:rFonts w:ascii="Arial Narrow" w:hAnsi="Arial Narrow"/>
                <w:lang w:val="de-DE"/>
              </w:rPr>
              <w:t xml:space="preserve"> </w:t>
            </w:r>
            <w:r w:rsidR="00322B7E">
              <w:rPr>
                <w:rFonts w:ascii="Arial Narrow" w:hAnsi="Arial Narrow"/>
                <w:lang w:val="de-DE"/>
              </w:rPr>
              <w:t>Absatz</w:t>
            </w:r>
            <w:r w:rsidRPr="00BC3F89">
              <w:rPr>
                <w:rFonts w:ascii="Arial Narrow" w:hAnsi="Arial Narrow"/>
                <w:lang w:val="de-DE"/>
              </w:rPr>
              <w:t xml:space="preserve"> 2 der </w:t>
            </w:r>
            <w:r>
              <w:rPr>
                <w:rFonts w:ascii="Arial Narrow" w:hAnsi="Arial Narrow"/>
                <w:lang w:val="de-DE"/>
              </w:rPr>
              <w:t xml:space="preserve">EU </w:t>
            </w:r>
            <w:r w:rsidRPr="00BC3F89">
              <w:rPr>
                <w:rFonts w:ascii="Arial Narrow" w:hAnsi="Arial Narrow"/>
                <w:lang w:val="de-DE"/>
              </w:rPr>
              <w:t>Verordnung Nr. 1407/2013; angesichts ihres a</w:t>
            </w:r>
            <w:r w:rsidR="00322B7E">
              <w:rPr>
                <w:rFonts w:ascii="Arial Narrow" w:hAnsi="Arial Narrow"/>
                <w:lang w:val="de-DE"/>
              </w:rPr>
              <w:t xml:space="preserve">llgemeinen Charakters gilt die </w:t>
            </w:r>
            <w:r w:rsidRPr="00BC3F89">
              <w:rPr>
                <w:rFonts w:ascii="Arial Narrow" w:hAnsi="Arial Narrow"/>
                <w:lang w:val="de-DE"/>
              </w:rPr>
              <w:t>genannte Bestimmung für die verschiedenen "de minimis"-Beihilferegelungen);</w:t>
            </w:r>
          </w:p>
        </w:tc>
        <w:tc>
          <w:tcPr>
            <w:tcW w:w="284" w:type="dxa"/>
            <w:shd w:val="clear" w:color="auto" w:fill="FFFFFF"/>
          </w:tcPr>
          <w:p w:rsidR="00BE72E7" w:rsidRPr="006B1B8D" w:rsidRDefault="00BE72E7" w:rsidP="008E71D6">
            <w:pPr>
              <w:spacing w:after="120"/>
              <w:jc w:val="center"/>
              <w:rPr>
                <w:rFonts w:ascii="Arial Narrow" w:hAnsi="Arial Narrow"/>
                <w:b/>
                <w:lang w:val="de-DE"/>
              </w:rPr>
            </w:pPr>
          </w:p>
        </w:tc>
        <w:tc>
          <w:tcPr>
            <w:tcW w:w="4765" w:type="dxa"/>
          </w:tcPr>
          <w:p w:rsidR="00BE72E7" w:rsidRDefault="00BE72E7" w:rsidP="00BE72E7">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al fine della determinazione del limite massimo dell’agevolazione concedibile, devono essere prese in considerazione:</w:t>
            </w:r>
          </w:p>
          <w:p w:rsidR="00BE72E7" w:rsidRDefault="00BE72E7" w:rsidP="00BE72E7">
            <w:pPr>
              <w:pStyle w:val="Listenabsatz"/>
              <w:widowControl w:val="0"/>
              <w:numPr>
                <w:ilvl w:val="1"/>
                <w:numId w:val="28"/>
              </w:numPr>
              <w:tabs>
                <w:tab w:val="left" w:pos="1213"/>
              </w:tabs>
              <w:autoSpaceDE w:val="0"/>
              <w:autoSpaceDN w:val="0"/>
              <w:spacing w:before="77"/>
              <w:ind w:right="217"/>
              <w:contextualSpacing w:val="0"/>
              <w:jc w:val="both"/>
              <w:rPr>
                <w:rFonts w:ascii="Arial Narrow" w:hAnsi="Arial Narrow"/>
              </w:rPr>
            </w:pPr>
            <w:r w:rsidRPr="00BE72E7">
              <w:rPr>
                <w:rFonts w:ascii="Arial Narrow" w:hAnsi="Arial Narrow"/>
              </w:rPr>
              <w:t xml:space="preserve">tutte le categorie di aiuti pubblici concessi da autorità nazionali, regionali o locali, a prescindere dalla forma dell’aiuto “de minimis” </w:t>
            </w:r>
            <w:r w:rsidRPr="00BE72E7">
              <w:rPr>
                <w:rFonts w:ascii="Arial Narrow" w:hAnsi="Arial Narrow"/>
              </w:rPr>
              <w:lastRenderedPageBreak/>
              <w:t>o dall’obiettivo perseguito e indipendentemente dal fatto che l’aiuto concesso sia finanziato parzialmente o interamente con risorse provenienti dall’</w:t>
            </w:r>
            <w:r w:rsidR="00322B7E">
              <w:rPr>
                <w:rFonts w:ascii="Arial Narrow" w:hAnsi="Arial Narrow"/>
              </w:rPr>
              <w:t>U</w:t>
            </w:r>
            <w:r w:rsidRPr="00BE72E7">
              <w:rPr>
                <w:rFonts w:ascii="Arial Narrow" w:hAnsi="Arial Narrow"/>
              </w:rPr>
              <w:t>nione</w:t>
            </w:r>
            <w:r w:rsidRPr="00BE72E7">
              <w:rPr>
                <w:rFonts w:ascii="Arial Narrow" w:hAnsi="Arial Narrow"/>
                <w:spacing w:val="-8"/>
              </w:rPr>
              <w:t xml:space="preserve"> </w:t>
            </w:r>
            <w:r w:rsidR="00322B7E">
              <w:rPr>
                <w:rFonts w:ascii="Arial Narrow" w:hAnsi="Arial Narrow"/>
              </w:rPr>
              <w:t>E</w:t>
            </w:r>
            <w:r w:rsidRPr="00BE72E7">
              <w:rPr>
                <w:rFonts w:ascii="Arial Narrow" w:hAnsi="Arial Narrow"/>
              </w:rPr>
              <w:t>uropea;</w:t>
            </w:r>
          </w:p>
          <w:p w:rsidR="00D96F8D" w:rsidRPr="00BE72E7" w:rsidRDefault="00D96F8D" w:rsidP="00D96F8D">
            <w:pPr>
              <w:pStyle w:val="Listenabsatz"/>
              <w:widowControl w:val="0"/>
              <w:tabs>
                <w:tab w:val="left" w:pos="1213"/>
              </w:tabs>
              <w:autoSpaceDE w:val="0"/>
              <w:autoSpaceDN w:val="0"/>
              <w:spacing w:before="77"/>
              <w:ind w:left="992" w:right="217"/>
              <w:contextualSpacing w:val="0"/>
              <w:jc w:val="both"/>
              <w:rPr>
                <w:rFonts w:ascii="Arial Narrow" w:hAnsi="Arial Narrow"/>
              </w:rPr>
            </w:pPr>
          </w:p>
          <w:p w:rsidR="00BE72E7" w:rsidRPr="00BE72E7" w:rsidRDefault="00BE72E7" w:rsidP="00BE72E7">
            <w:pPr>
              <w:pStyle w:val="Listenabsatz"/>
              <w:widowControl w:val="0"/>
              <w:numPr>
                <w:ilvl w:val="1"/>
                <w:numId w:val="28"/>
              </w:numPr>
              <w:tabs>
                <w:tab w:val="left" w:pos="1213"/>
              </w:tabs>
              <w:autoSpaceDE w:val="0"/>
              <w:autoSpaceDN w:val="0"/>
              <w:spacing w:before="81"/>
              <w:ind w:right="214"/>
              <w:contextualSpacing w:val="0"/>
              <w:jc w:val="both"/>
              <w:rPr>
                <w:rFonts w:ascii="Arial Narrow" w:hAnsi="Arial Narrow"/>
              </w:rPr>
            </w:pPr>
            <w:r w:rsidRPr="00BE72E7">
              <w:rPr>
                <w:rFonts w:ascii="Arial Narrow" w:hAnsi="Arial Narrow"/>
              </w:rPr>
              <w:t xml:space="preserve">tutti gli aiuti </w:t>
            </w:r>
            <w:r w:rsidR="00D96F8D" w:rsidRPr="00BE72E7">
              <w:rPr>
                <w:rFonts w:ascii="Arial Narrow" w:hAnsi="Arial Narrow"/>
              </w:rPr>
              <w:t>“de minimis”</w:t>
            </w:r>
            <w:r w:rsidR="00D96F8D">
              <w:rPr>
                <w:rFonts w:ascii="Arial Narrow" w:hAnsi="Arial Narrow"/>
              </w:rPr>
              <w:t xml:space="preserve"> </w:t>
            </w:r>
            <w:r w:rsidRPr="00BE72E7">
              <w:rPr>
                <w:rFonts w:ascii="Arial Narrow" w:hAnsi="Arial Narrow"/>
              </w:rPr>
              <w:t>concessi in favore dell’impresa unica (art. 2, par. 2, reg. (</w:t>
            </w:r>
            <w:r>
              <w:rPr>
                <w:rFonts w:ascii="Arial Narrow" w:hAnsi="Arial Narrow"/>
              </w:rPr>
              <w:t>UE</w:t>
            </w:r>
            <w:r w:rsidRPr="00BE72E7">
              <w:rPr>
                <w:rFonts w:ascii="Arial Narrow" w:hAnsi="Arial Narrow"/>
              </w:rPr>
              <w:t>) 1407/2013; in considerazione del suo carattere generale, la disposizione citata è applicabile ai vari regimi di aiuti “de</w:t>
            </w:r>
            <w:r w:rsidRPr="00BE72E7">
              <w:rPr>
                <w:rFonts w:ascii="Arial Narrow" w:hAnsi="Arial Narrow"/>
                <w:spacing w:val="-2"/>
              </w:rPr>
              <w:t xml:space="preserve"> </w:t>
            </w:r>
            <w:r w:rsidRPr="00BE72E7">
              <w:rPr>
                <w:rFonts w:ascii="Arial Narrow" w:hAnsi="Arial Narrow"/>
              </w:rPr>
              <w:t>minimis”);</w:t>
            </w:r>
          </w:p>
        </w:tc>
      </w:tr>
      <w:tr w:rsidR="00BE72E7" w:rsidRPr="00407E77" w:rsidTr="008E71D6">
        <w:tc>
          <w:tcPr>
            <w:tcW w:w="4820" w:type="dxa"/>
          </w:tcPr>
          <w:p w:rsidR="00BE72E7" w:rsidRPr="008765DA" w:rsidRDefault="00BC3F89" w:rsidP="00BC3F89">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lastRenderedPageBreak/>
              <w:t>De-minimis-Beihilfen nicht mit staatlichen Beihilfen kumuliert werden</w:t>
            </w:r>
            <w:r w:rsidR="00C354B2" w:rsidRPr="008765DA">
              <w:rPr>
                <w:rFonts w:ascii="Arial Narrow" w:hAnsi="Arial Narrow"/>
                <w:lang w:val="de-DE"/>
              </w:rPr>
              <w:t xml:space="preserve"> dürfen</w:t>
            </w:r>
            <w:r w:rsidRPr="008765DA">
              <w:rPr>
                <w:rFonts w:ascii="Arial Narrow" w:hAnsi="Arial Narrow"/>
                <w:lang w:val="de-DE"/>
              </w:rPr>
              <w:t>, die für dieselben förderfähigen Kosten gewährt werden, wenn eine solche Kumul</w:t>
            </w:r>
            <w:r w:rsidR="00C354B2" w:rsidRPr="008765DA">
              <w:rPr>
                <w:rFonts w:ascii="Arial Narrow" w:hAnsi="Arial Narrow"/>
                <w:lang w:val="de-DE"/>
              </w:rPr>
              <w:t>ierung</w:t>
            </w:r>
            <w:r w:rsidRPr="008765DA">
              <w:rPr>
                <w:rFonts w:ascii="Arial Narrow" w:hAnsi="Arial Narrow"/>
                <w:lang w:val="de-DE"/>
              </w:rPr>
              <w:t xml:space="preserve"> dazu führen würde, dass die Beihilfeintensität oder der Beihilfebetrag gegenüber dem in einer Gruppenfreistellungsverordnung oder einer Entscheidung der Kommission für den jeweiligen Einzelfall festgelegten Betrag überschritten würde;</w:t>
            </w:r>
          </w:p>
        </w:tc>
        <w:tc>
          <w:tcPr>
            <w:tcW w:w="284" w:type="dxa"/>
            <w:shd w:val="clear" w:color="auto" w:fill="FFFFFF"/>
          </w:tcPr>
          <w:p w:rsidR="00BE72E7" w:rsidRPr="008765DA" w:rsidRDefault="00BE72E7" w:rsidP="008E71D6">
            <w:pPr>
              <w:spacing w:after="120"/>
              <w:jc w:val="center"/>
              <w:rPr>
                <w:rFonts w:ascii="Arial Narrow" w:eastAsia="MS Mincho" w:hAnsi="Arial Narrow"/>
                <w:lang w:val="de-DE"/>
              </w:rPr>
            </w:pPr>
          </w:p>
        </w:tc>
        <w:tc>
          <w:tcPr>
            <w:tcW w:w="4765" w:type="dxa"/>
          </w:tcPr>
          <w:p w:rsidR="00BE72E7" w:rsidRPr="00621BAD" w:rsidRDefault="00BE72E7" w:rsidP="00621BAD">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gli aiuti “de minimis” non sono cumulabili con aiuti di stato concessi per gli stessi costi ammissibili, se tale cumulo comporta il superamento dell’intensità di aiuto o dell’importo di aiuto rispetto a quella fissata, per le specifiche circostanze di ogni caso, in un regolamento di esenzione per cate</w:t>
            </w:r>
            <w:r w:rsidR="00131642">
              <w:rPr>
                <w:rFonts w:ascii="Arial Narrow" w:hAnsi="Arial Narrow"/>
              </w:rPr>
              <w:t>goria o in una decisione della C</w:t>
            </w:r>
            <w:r w:rsidRPr="00BE72E7">
              <w:rPr>
                <w:rFonts w:ascii="Arial Narrow" w:hAnsi="Arial Narrow"/>
              </w:rPr>
              <w:t>ommissione;</w:t>
            </w:r>
          </w:p>
        </w:tc>
      </w:tr>
      <w:tr w:rsidR="00621BAD" w:rsidRPr="00C354B2" w:rsidTr="008E71D6">
        <w:tc>
          <w:tcPr>
            <w:tcW w:w="4820" w:type="dxa"/>
          </w:tcPr>
          <w:p w:rsidR="00621BAD" w:rsidRPr="008765DA" w:rsidRDefault="00C354B2"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De-minimis-Beihilfen, die nicht für bestimmte förderfähige Kosten gewährt werden, stattdessen mit anderen staatlichen Beihilfen kumuliert werden können, die auf der Grundlage einer Gruppenfreistellungsverordnung oder einer Entscheidung der Kommission gewährt werden;</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C354B2" w:rsidRDefault="00621BA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C354B2">
              <w:rPr>
                <w:rFonts w:ascii="Arial Narrow" w:hAnsi="Arial Narrow"/>
              </w:rPr>
              <w:t>che gli aiuti “de minimis” non concessi per specifici costi ammissibili possono invece essere cumulati con altri aiuti di stato concessi sulla base di un regolamento di esenzione per catego</w:t>
            </w:r>
            <w:r w:rsidR="00C80692">
              <w:rPr>
                <w:rFonts w:ascii="Arial Narrow" w:hAnsi="Arial Narrow"/>
              </w:rPr>
              <w:t>ria o di una decisione della C</w:t>
            </w:r>
            <w:r w:rsidRPr="00C354B2">
              <w:rPr>
                <w:rFonts w:ascii="Arial Narrow" w:hAnsi="Arial Narrow"/>
              </w:rPr>
              <w:t>ommissione;</w:t>
            </w:r>
          </w:p>
        </w:tc>
      </w:tr>
      <w:tr w:rsidR="00BE72E7" w:rsidRPr="00407E77" w:rsidTr="008E71D6">
        <w:tc>
          <w:tcPr>
            <w:tcW w:w="4820" w:type="dxa"/>
          </w:tcPr>
          <w:p w:rsidR="00BE72E7" w:rsidRPr="008765DA" w:rsidRDefault="00131642"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wenn </w:t>
            </w:r>
            <w:r w:rsidR="00C80692" w:rsidRPr="008765DA">
              <w:rPr>
                <w:rFonts w:ascii="Arial Narrow" w:hAnsi="Arial Narrow"/>
                <w:lang w:val="de-DE"/>
              </w:rPr>
              <w:t>die vorgenannten Schwellenwerte überschritten</w:t>
            </w:r>
            <w:r w:rsidRPr="008765DA">
              <w:rPr>
                <w:rFonts w:ascii="Arial Narrow" w:hAnsi="Arial Narrow"/>
                <w:lang w:val="de-DE"/>
              </w:rPr>
              <w:t xml:space="preserve"> werden</w:t>
            </w:r>
            <w:r w:rsidR="00C80692" w:rsidRPr="008765DA">
              <w:rPr>
                <w:rFonts w:ascii="Arial Narrow" w:hAnsi="Arial Narrow"/>
                <w:lang w:val="de-DE"/>
              </w:rPr>
              <w:t xml:space="preserve">, </w:t>
            </w:r>
            <w:r w:rsidRPr="008765DA">
              <w:rPr>
                <w:rFonts w:ascii="Arial Narrow" w:hAnsi="Arial Narrow"/>
                <w:lang w:val="de-DE"/>
              </w:rPr>
              <w:t xml:space="preserve">die Beihilfe </w:t>
            </w:r>
            <w:r w:rsidR="00C80692" w:rsidRPr="008765DA">
              <w:rPr>
                <w:rFonts w:ascii="Arial Narrow" w:hAnsi="Arial Narrow"/>
                <w:lang w:val="de-DE"/>
              </w:rPr>
              <w:t>nicht gewährt werden</w:t>
            </w:r>
            <w:r w:rsidR="000A77EC" w:rsidRPr="008765DA">
              <w:rPr>
                <w:rFonts w:ascii="Arial Narrow" w:hAnsi="Arial Narrow"/>
                <w:lang w:val="de-DE"/>
              </w:rPr>
              <w:t xml:space="preserve"> kann</w:t>
            </w:r>
            <w:r w:rsidR="00C80692" w:rsidRPr="008765DA">
              <w:rPr>
                <w:rFonts w:ascii="Arial Narrow" w:hAnsi="Arial Narrow"/>
                <w:lang w:val="de-DE"/>
              </w:rPr>
              <w:t xml:space="preserve">, auch wenn </w:t>
            </w:r>
            <w:r w:rsidRPr="008765DA">
              <w:rPr>
                <w:rFonts w:ascii="Arial Narrow" w:hAnsi="Arial Narrow"/>
                <w:lang w:val="de-DE"/>
              </w:rPr>
              <w:t>sie</w:t>
            </w:r>
            <w:r w:rsidR="00C80692" w:rsidRPr="008765DA">
              <w:rPr>
                <w:rFonts w:ascii="Arial Narrow" w:hAnsi="Arial Narrow"/>
                <w:lang w:val="de-DE"/>
              </w:rPr>
              <w:t xml:space="preserve"> diese Schwellenwerte nicht überschreitet;</w:t>
            </w:r>
          </w:p>
        </w:tc>
        <w:tc>
          <w:tcPr>
            <w:tcW w:w="284" w:type="dxa"/>
            <w:shd w:val="clear" w:color="auto" w:fill="FFFFFF"/>
          </w:tcPr>
          <w:p w:rsidR="00BE72E7" w:rsidRPr="008765DA" w:rsidRDefault="00BE72E7" w:rsidP="00524975">
            <w:pPr>
              <w:spacing w:before="79" w:after="120"/>
              <w:ind w:right="216"/>
              <w:jc w:val="center"/>
              <w:rPr>
                <w:rFonts w:ascii="Arial Narrow" w:eastAsia="MS Mincho" w:hAnsi="Arial Narrow"/>
                <w:lang w:val="de-DE"/>
              </w:rPr>
            </w:pPr>
          </w:p>
        </w:tc>
        <w:tc>
          <w:tcPr>
            <w:tcW w:w="4765" w:type="dxa"/>
          </w:tcPr>
          <w:p w:rsidR="00BE72E7" w:rsidRPr="00621BAD" w:rsidRDefault="00621BA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che, in caso di superamento delle predette soglie, l’agevolazione sopra indicata non potrà essere concessa, neppure per la parte che non superi detti massimali;</w:t>
            </w:r>
          </w:p>
        </w:tc>
      </w:tr>
      <w:tr w:rsidR="00621BAD" w:rsidRPr="00407E77" w:rsidTr="008E71D6">
        <w:tc>
          <w:tcPr>
            <w:tcW w:w="4820" w:type="dxa"/>
          </w:tcPr>
          <w:p w:rsidR="00621BAD" w:rsidRPr="008765DA" w:rsidRDefault="00C80692"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der Wert des in diesem Antrag vorgesehenen Anreizes bei der Beurteilung, ob die Obergrenze überschritten wurde, berücksichtigt werden muss;</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621BAD" w:rsidRDefault="00621BA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 xml:space="preserve">che il valore dell’incentivo di cui alla </w:t>
            </w:r>
            <w:r w:rsidR="00C80692">
              <w:rPr>
                <w:rFonts w:ascii="Arial Narrow" w:hAnsi="Arial Narrow"/>
              </w:rPr>
              <w:t xml:space="preserve">domanda di contributo </w:t>
            </w:r>
            <w:r w:rsidRPr="00621BAD">
              <w:rPr>
                <w:rFonts w:ascii="Arial Narrow" w:hAnsi="Arial Narrow"/>
              </w:rPr>
              <w:t>deve essere considerato nella valutazione del superamento del limite massimo;</w:t>
            </w:r>
          </w:p>
        </w:tc>
      </w:tr>
      <w:tr w:rsidR="00621BAD" w:rsidRPr="00407E77" w:rsidTr="008E71D6">
        <w:tc>
          <w:tcPr>
            <w:tcW w:w="4820" w:type="dxa"/>
          </w:tcPr>
          <w:p w:rsidR="00621BAD" w:rsidRPr="008765DA" w:rsidRDefault="005E1978"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wenn der Beitrag von der Europäischen Kommission für unvereinbar mit den Bestimmungen des AUEV erklärt wird und das Unternehmen Empfänger einer staatlichen Beihilfe ist, die diese Schwellenwerte </w:t>
            </w:r>
            <w:r w:rsidR="000A77EC" w:rsidRPr="008765DA">
              <w:rPr>
                <w:rFonts w:ascii="Arial Narrow" w:hAnsi="Arial Narrow"/>
                <w:lang w:val="de-DE"/>
              </w:rPr>
              <w:t>überschreitet, der gesamte gewährte Beitrag, und nicht nur jener Teil, der die Schwelle von De-minimis überschreitet, zuzüglich Zinsen, Gegenstand der Rückforderung ist.</w:t>
            </w:r>
            <w:r w:rsidRPr="008765DA">
              <w:rPr>
                <w:rFonts w:ascii="Arial Narrow" w:hAnsi="Arial Narrow"/>
                <w:lang w:val="de-DE"/>
              </w:rPr>
              <w:t>;</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621BAD" w:rsidRDefault="00621BAD" w:rsidP="00524975">
            <w:pPr>
              <w:pStyle w:val="Listenabsatz"/>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 xml:space="preserve">che nel caso l’agevolazione dovesse essere dichiarata incompatibile con le norme del </w:t>
            </w:r>
            <w:r w:rsidR="005E1978">
              <w:rPr>
                <w:rFonts w:ascii="Arial Narrow" w:hAnsi="Arial Narrow"/>
              </w:rPr>
              <w:t>TF</w:t>
            </w:r>
            <w:r>
              <w:rPr>
                <w:rFonts w:ascii="Arial Narrow" w:hAnsi="Arial Narrow"/>
              </w:rPr>
              <w:t>UE dalla Commissione E</w:t>
            </w:r>
            <w:r w:rsidRPr="00621BAD">
              <w:rPr>
                <w:rFonts w:ascii="Arial Narrow" w:hAnsi="Arial Narrow"/>
              </w:rPr>
              <w:t>uropea e l’impresa dovesse risultare destinataria di aiuti di stato per un importo superiore a tali soglie, sarà soggetta al recupero della totalità dell’agevolazione concessa, e non solo della parte eccedente la soglia “de minim</w:t>
            </w:r>
            <w:r w:rsidR="00D017F5">
              <w:rPr>
                <w:rFonts w:ascii="Arial Narrow" w:hAnsi="Arial Narrow"/>
              </w:rPr>
              <w:t>is”, maggiorata dagli interessi;</w:t>
            </w:r>
          </w:p>
        </w:tc>
      </w:tr>
      <w:tr w:rsidR="00621BAD" w:rsidRPr="00407E77" w:rsidTr="008E71D6">
        <w:tc>
          <w:tcPr>
            <w:tcW w:w="4820" w:type="dxa"/>
          </w:tcPr>
          <w:p w:rsidR="00621BAD" w:rsidRPr="000A77EC" w:rsidRDefault="000A77EC" w:rsidP="000A77EC">
            <w:pPr>
              <w:pStyle w:val="berschrift2"/>
              <w:spacing w:before="77" w:line="276" w:lineRule="auto"/>
              <w:ind w:left="73" w:right="21"/>
              <w:rPr>
                <w:rFonts w:ascii="Arial Narrow" w:hAnsi="Arial Narrow"/>
                <w:sz w:val="20"/>
                <w:lang w:val="de-DE"/>
              </w:rPr>
            </w:pPr>
            <w:r w:rsidRPr="000A77EC">
              <w:rPr>
                <w:rFonts w:ascii="Arial Narrow" w:hAnsi="Arial Narrow"/>
                <w:sz w:val="20"/>
                <w:lang w:val="de-DE"/>
              </w:rPr>
              <w:t xml:space="preserve">im Bewusstsein darüber, dass </w:t>
            </w:r>
            <w:r w:rsidR="00524975">
              <w:rPr>
                <w:rFonts w:ascii="Arial Narrow" w:hAnsi="Arial Narrow"/>
                <w:sz w:val="20"/>
                <w:lang w:val="de-DE"/>
              </w:rPr>
              <w:t xml:space="preserve">im Falle </w:t>
            </w:r>
            <w:r w:rsidRPr="000A77EC">
              <w:rPr>
                <w:rFonts w:ascii="Arial Narrow" w:hAnsi="Arial Narrow"/>
                <w:sz w:val="20"/>
                <w:lang w:val="de-DE"/>
              </w:rPr>
              <w:t xml:space="preserve">nicht der Wahrheit entsprechende </w:t>
            </w:r>
            <w:r w:rsidR="00524975">
              <w:rPr>
                <w:rFonts w:ascii="Arial Narrow" w:hAnsi="Arial Narrow"/>
                <w:sz w:val="20"/>
                <w:lang w:val="de-DE"/>
              </w:rPr>
              <w:t xml:space="preserve">Erklärungen, der Erstellung </w:t>
            </w:r>
            <w:r w:rsidRPr="000A77EC">
              <w:rPr>
                <w:rFonts w:ascii="Arial Narrow" w:hAnsi="Arial Narrow"/>
                <w:sz w:val="20"/>
                <w:lang w:val="de-DE"/>
              </w:rPr>
              <w:t xml:space="preserve">und </w:t>
            </w:r>
            <w:r w:rsidR="00524975">
              <w:rPr>
                <w:rFonts w:ascii="Arial Narrow" w:hAnsi="Arial Narrow"/>
                <w:sz w:val="20"/>
                <w:lang w:val="de-DE"/>
              </w:rPr>
              <w:t xml:space="preserve">Verwendung </w:t>
            </w:r>
            <w:r w:rsidRPr="000A77EC">
              <w:rPr>
                <w:rFonts w:ascii="Arial Narrow" w:hAnsi="Arial Narrow"/>
                <w:sz w:val="20"/>
                <w:lang w:val="de-DE"/>
              </w:rPr>
              <w:t>gefälschte</w:t>
            </w:r>
            <w:r w:rsidR="00524975">
              <w:rPr>
                <w:rFonts w:ascii="Arial Narrow" w:hAnsi="Arial Narrow"/>
                <w:sz w:val="20"/>
                <w:lang w:val="de-DE"/>
              </w:rPr>
              <w:t>r</w:t>
            </w:r>
            <w:r w:rsidRPr="000A77EC">
              <w:rPr>
                <w:rFonts w:ascii="Arial Narrow" w:hAnsi="Arial Narrow"/>
                <w:sz w:val="20"/>
                <w:lang w:val="de-DE"/>
              </w:rPr>
              <w:t xml:space="preserve"> Unterlagen gemäß Art. 78 des DPR Nr. 445/2000 strafrechtlich verfolgt werden können und eine Falscherklärung den Widerruf der</w:t>
            </w:r>
            <w:r>
              <w:rPr>
                <w:rFonts w:ascii="Arial Narrow" w:hAnsi="Arial Narrow"/>
                <w:sz w:val="20"/>
                <w:lang w:val="de-DE"/>
              </w:rPr>
              <w:t xml:space="preserve"> Beiträge zur Folge haben kann</w:t>
            </w:r>
          </w:p>
        </w:tc>
        <w:tc>
          <w:tcPr>
            <w:tcW w:w="284" w:type="dxa"/>
            <w:shd w:val="clear" w:color="auto" w:fill="FFFFFF"/>
          </w:tcPr>
          <w:p w:rsidR="00621BAD" w:rsidRPr="005E1978" w:rsidRDefault="00621BAD" w:rsidP="008E71D6">
            <w:pPr>
              <w:spacing w:after="120"/>
              <w:jc w:val="center"/>
              <w:rPr>
                <w:rFonts w:ascii="Arial Narrow" w:hAnsi="Arial Narrow"/>
                <w:b/>
                <w:lang w:val="de-DE"/>
              </w:rPr>
            </w:pPr>
          </w:p>
        </w:tc>
        <w:tc>
          <w:tcPr>
            <w:tcW w:w="4765" w:type="dxa"/>
          </w:tcPr>
          <w:p w:rsidR="00621BAD" w:rsidRPr="00D017F5" w:rsidRDefault="00621BAD" w:rsidP="00D017F5">
            <w:pPr>
              <w:pStyle w:val="berschrift2"/>
              <w:spacing w:before="77" w:line="276" w:lineRule="auto"/>
              <w:ind w:left="73" w:right="21"/>
              <w:rPr>
                <w:rFonts w:ascii="Arial Narrow" w:hAnsi="Arial Narrow"/>
                <w:sz w:val="20"/>
              </w:rPr>
            </w:pPr>
            <w:r w:rsidRPr="00D017F5">
              <w:rPr>
                <w:rFonts w:ascii="Arial Narrow" w:hAnsi="Arial Narrow"/>
                <w:sz w:val="20"/>
              </w:rPr>
              <w:t>consapevole delle sanzioni penali nei casi di dichiarazione non veritiera, di formazione</w:t>
            </w:r>
            <w:r w:rsidRPr="00D017F5">
              <w:rPr>
                <w:rFonts w:ascii="Arial Narrow" w:hAnsi="Arial Narrow"/>
                <w:spacing w:val="-3"/>
                <w:sz w:val="20"/>
              </w:rPr>
              <w:t xml:space="preserve"> </w:t>
            </w:r>
            <w:r w:rsidRPr="00D017F5">
              <w:rPr>
                <w:rFonts w:ascii="Arial Narrow" w:hAnsi="Arial Narrow"/>
                <w:sz w:val="20"/>
              </w:rPr>
              <w:t>o</w:t>
            </w:r>
            <w:r w:rsidRPr="00D017F5">
              <w:rPr>
                <w:rFonts w:ascii="Arial Narrow" w:hAnsi="Arial Narrow"/>
                <w:spacing w:val="-2"/>
                <w:sz w:val="20"/>
              </w:rPr>
              <w:t xml:space="preserve"> </w:t>
            </w:r>
            <w:r w:rsidRPr="00D017F5">
              <w:rPr>
                <w:rFonts w:ascii="Arial Narrow" w:hAnsi="Arial Narrow"/>
                <w:sz w:val="20"/>
              </w:rPr>
              <w:t>uso</w:t>
            </w:r>
            <w:r w:rsidRPr="00D017F5">
              <w:rPr>
                <w:rFonts w:ascii="Arial Narrow" w:hAnsi="Arial Narrow"/>
                <w:spacing w:val="-2"/>
                <w:sz w:val="20"/>
              </w:rPr>
              <w:t xml:space="preserve"> </w:t>
            </w:r>
            <w:r w:rsidRPr="00D017F5">
              <w:rPr>
                <w:rFonts w:ascii="Arial Narrow" w:hAnsi="Arial Narrow"/>
                <w:sz w:val="20"/>
              </w:rPr>
              <w:t>di</w:t>
            </w:r>
            <w:r w:rsidRPr="00D017F5">
              <w:rPr>
                <w:rFonts w:ascii="Arial Narrow" w:hAnsi="Arial Narrow"/>
                <w:spacing w:val="-2"/>
                <w:sz w:val="20"/>
              </w:rPr>
              <w:t xml:space="preserve"> </w:t>
            </w:r>
            <w:r w:rsidRPr="00D017F5">
              <w:rPr>
                <w:rFonts w:ascii="Arial Narrow" w:hAnsi="Arial Narrow"/>
                <w:sz w:val="20"/>
              </w:rPr>
              <w:t>atti</w:t>
            </w:r>
            <w:r w:rsidRPr="00D017F5">
              <w:rPr>
                <w:rFonts w:ascii="Arial Narrow" w:hAnsi="Arial Narrow"/>
                <w:spacing w:val="-3"/>
                <w:sz w:val="20"/>
              </w:rPr>
              <w:t xml:space="preserve"> </w:t>
            </w:r>
            <w:r w:rsidRPr="00D017F5">
              <w:rPr>
                <w:rFonts w:ascii="Arial Narrow" w:hAnsi="Arial Narrow"/>
                <w:sz w:val="20"/>
              </w:rPr>
              <w:t>falsi,</w:t>
            </w:r>
            <w:r w:rsidRPr="00D017F5">
              <w:rPr>
                <w:rFonts w:ascii="Arial Narrow" w:hAnsi="Arial Narrow"/>
                <w:spacing w:val="-17"/>
                <w:sz w:val="20"/>
              </w:rPr>
              <w:t xml:space="preserve"> </w:t>
            </w:r>
            <w:r w:rsidRPr="00D017F5">
              <w:rPr>
                <w:rFonts w:ascii="Arial Narrow" w:hAnsi="Arial Narrow"/>
                <w:sz w:val="20"/>
              </w:rPr>
              <w:t>richiamate</w:t>
            </w:r>
            <w:r w:rsidRPr="00D017F5">
              <w:rPr>
                <w:rFonts w:ascii="Arial Narrow" w:hAnsi="Arial Narrow"/>
                <w:spacing w:val="-3"/>
                <w:sz w:val="20"/>
              </w:rPr>
              <w:t xml:space="preserve"> </w:t>
            </w:r>
            <w:r w:rsidRPr="00D017F5">
              <w:rPr>
                <w:rFonts w:ascii="Arial Narrow" w:hAnsi="Arial Narrow"/>
                <w:sz w:val="20"/>
              </w:rPr>
              <w:t>dall’art.</w:t>
            </w:r>
            <w:r w:rsidRPr="00D017F5">
              <w:rPr>
                <w:rFonts w:ascii="Arial Narrow" w:hAnsi="Arial Narrow"/>
                <w:spacing w:val="-17"/>
                <w:sz w:val="20"/>
              </w:rPr>
              <w:t xml:space="preserve"> </w:t>
            </w:r>
            <w:r w:rsidRPr="00D017F5">
              <w:rPr>
                <w:rFonts w:ascii="Arial Narrow" w:hAnsi="Arial Narrow"/>
                <w:sz w:val="20"/>
              </w:rPr>
              <w:t>76</w:t>
            </w:r>
            <w:r w:rsidRPr="00D017F5">
              <w:rPr>
                <w:rFonts w:ascii="Arial Narrow" w:hAnsi="Arial Narrow"/>
                <w:spacing w:val="-16"/>
                <w:sz w:val="20"/>
              </w:rPr>
              <w:t xml:space="preserve"> </w:t>
            </w:r>
            <w:r w:rsidRPr="00D017F5">
              <w:rPr>
                <w:rFonts w:ascii="Arial Narrow" w:hAnsi="Arial Narrow"/>
                <w:sz w:val="20"/>
              </w:rPr>
              <w:t>del</w:t>
            </w:r>
            <w:r w:rsidRPr="00D017F5">
              <w:rPr>
                <w:rFonts w:ascii="Arial Narrow" w:hAnsi="Arial Narrow"/>
                <w:spacing w:val="-2"/>
                <w:sz w:val="20"/>
              </w:rPr>
              <w:t xml:space="preserve"> </w:t>
            </w:r>
            <w:r w:rsidRPr="00D017F5">
              <w:rPr>
                <w:rFonts w:ascii="Arial Narrow" w:hAnsi="Arial Narrow"/>
                <w:sz w:val="20"/>
              </w:rPr>
              <w:t>DPR</w:t>
            </w:r>
            <w:r w:rsidRPr="00D017F5">
              <w:rPr>
                <w:rFonts w:ascii="Arial Narrow" w:hAnsi="Arial Narrow"/>
                <w:spacing w:val="-2"/>
                <w:sz w:val="20"/>
              </w:rPr>
              <w:t xml:space="preserve"> </w:t>
            </w:r>
            <w:r w:rsidRPr="00D017F5">
              <w:rPr>
                <w:rFonts w:ascii="Arial Narrow" w:hAnsi="Arial Narrow"/>
                <w:sz w:val="20"/>
              </w:rPr>
              <w:t>n.</w:t>
            </w:r>
            <w:r w:rsidRPr="00D017F5">
              <w:rPr>
                <w:rFonts w:ascii="Arial Narrow" w:hAnsi="Arial Narrow"/>
                <w:spacing w:val="-16"/>
                <w:sz w:val="20"/>
              </w:rPr>
              <w:t xml:space="preserve"> </w:t>
            </w:r>
            <w:r w:rsidRPr="00D017F5">
              <w:rPr>
                <w:rFonts w:ascii="Arial Narrow" w:hAnsi="Arial Narrow"/>
                <w:sz w:val="20"/>
              </w:rPr>
              <w:t>445</w:t>
            </w:r>
            <w:r w:rsidR="005E1978">
              <w:rPr>
                <w:rFonts w:ascii="Arial Narrow" w:hAnsi="Arial Narrow"/>
                <w:spacing w:val="-17"/>
                <w:sz w:val="20"/>
              </w:rPr>
              <w:t>/</w:t>
            </w:r>
            <w:r w:rsidRPr="00D017F5">
              <w:rPr>
                <w:rFonts w:ascii="Arial Narrow" w:hAnsi="Arial Narrow"/>
                <w:sz w:val="20"/>
              </w:rPr>
              <w:t xml:space="preserve">2000, e che la falsa dichiarazione comporta la decadenza dai benefici previsti (art. 75 DPR </w:t>
            </w:r>
            <w:r w:rsidR="005E1978" w:rsidRPr="005E1978">
              <w:rPr>
                <w:rFonts w:ascii="Arial Narrow" w:hAnsi="Arial Narrow"/>
                <w:sz w:val="20"/>
              </w:rPr>
              <w:t xml:space="preserve">n. </w:t>
            </w:r>
            <w:r w:rsidRPr="00D017F5">
              <w:rPr>
                <w:rFonts w:ascii="Arial Narrow" w:hAnsi="Arial Narrow"/>
                <w:sz w:val="20"/>
              </w:rPr>
              <w:t>445/2000)</w:t>
            </w:r>
          </w:p>
        </w:tc>
      </w:tr>
      <w:tr w:rsidR="00091151" w:rsidRPr="004A76F4" w:rsidTr="000A07B7">
        <w:tc>
          <w:tcPr>
            <w:tcW w:w="4820" w:type="dxa"/>
          </w:tcPr>
          <w:p w:rsidR="000A07B7" w:rsidRPr="004A76F4" w:rsidRDefault="00E625F8" w:rsidP="004A76F4">
            <w:pPr>
              <w:widowControl w:val="0"/>
              <w:tabs>
                <w:tab w:val="left" w:pos="788"/>
              </w:tabs>
              <w:autoSpaceDE w:val="0"/>
              <w:autoSpaceDN w:val="0"/>
              <w:spacing w:before="78" w:line="259" w:lineRule="auto"/>
              <w:ind w:right="214"/>
              <w:jc w:val="center"/>
              <w:rPr>
                <w:rFonts w:ascii="Arial Narrow" w:hAnsi="Arial Narrow"/>
                <w:b/>
                <w:lang w:val="de-DE"/>
              </w:rPr>
            </w:pPr>
            <w:r w:rsidRPr="004A76F4">
              <w:rPr>
                <w:rFonts w:ascii="Arial Narrow" w:hAnsi="Arial Narrow"/>
                <w:b/>
                <w:lang w:val="de-DE"/>
              </w:rPr>
              <w:t>ERKLÄRT</w:t>
            </w:r>
          </w:p>
        </w:tc>
        <w:tc>
          <w:tcPr>
            <w:tcW w:w="284" w:type="dxa"/>
            <w:shd w:val="clear" w:color="auto" w:fill="FFFFFF"/>
          </w:tcPr>
          <w:p w:rsidR="00091151" w:rsidRPr="004A76F4" w:rsidRDefault="00091151" w:rsidP="004A76F4">
            <w:pPr>
              <w:widowControl w:val="0"/>
              <w:tabs>
                <w:tab w:val="left" w:pos="788"/>
              </w:tabs>
              <w:autoSpaceDE w:val="0"/>
              <w:autoSpaceDN w:val="0"/>
              <w:spacing w:before="78" w:line="259" w:lineRule="auto"/>
              <w:ind w:right="214"/>
              <w:jc w:val="center"/>
              <w:rPr>
                <w:rFonts w:ascii="Arial Narrow" w:hAnsi="Arial Narrow"/>
                <w:b/>
                <w:lang w:val="de-DE"/>
              </w:rPr>
            </w:pPr>
          </w:p>
        </w:tc>
        <w:tc>
          <w:tcPr>
            <w:tcW w:w="4765" w:type="dxa"/>
          </w:tcPr>
          <w:p w:rsidR="00FB530D" w:rsidRPr="004A76F4" w:rsidRDefault="00E625F8" w:rsidP="004A76F4">
            <w:pPr>
              <w:widowControl w:val="0"/>
              <w:tabs>
                <w:tab w:val="left" w:pos="788"/>
              </w:tabs>
              <w:autoSpaceDE w:val="0"/>
              <w:autoSpaceDN w:val="0"/>
              <w:spacing w:before="78" w:line="259" w:lineRule="auto"/>
              <w:ind w:right="214"/>
              <w:jc w:val="center"/>
              <w:rPr>
                <w:rFonts w:ascii="Arial Narrow" w:hAnsi="Arial Narrow"/>
                <w:b/>
                <w:lang w:val="de-DE"/>
              </w:rPr>
            </w:pPr>
            <w:r w:rsidRPr="004A76F4">
              <w:rPr>
                <w:rFonts w:ascii="Arial Narrow" w:hAnsi="Arial Narrow"/>
                <w:b/>
                <w:lang w:val="de-DE"/>
              </w:rPr>
              <w:t>DICHIARA</w:t>
            </w:r>
          </w:p>
        </w:tc>
      </w:tr>
      <w:tr w:rsidR="00621BAD" w:rsidRPr="00FB530D" w:rsidTr="000A07B7">
        <w:tc>
          <w:tcPr>
            <w:tcW w:w="4820" w:type="dxa"/>
          </w:tcPr>
          <w:p w:rsidR="00621BAD" w:rsidRPr="006732BD" w:rsidRDefault="006732BD" w:rsidP="006732BD">
            <w:pPr>
              <w:widowControl w:val="0"/>
              <w:tabs>
                <w:tab w:val="left" w:pos="642"/>
              </w:tabs>
              <w:autoSpaceDE w:val="0"/>
              <w:autoSpaceDN w:val="0"/>
              <w:spacing w:before="78" w:line="259" w:lineRule="auto"/>
              <w:ind w:left="642" w:right="214"/>
              <w:jc w:val="both"/>
              <w:rPr>
                <w:rFonts w:ascii="Arial Narrow" w:hAnsi="Arial Narrow"/>
                <w:lang w:val="de-DE"/>
              </w:rPr>
            </w:pPr>
            <w:r w:rsidRPr="006732BD">
              <w:rPr>
                <w:rFonts w:ascii="Arial Narrow" w:hAnsi="Arial Narrow" w:cs="Calibri"/>
                <w:b/>
                <w:highlight w:val="lightGray"/>
              </w:rPr>
              <w:fldChar w:fldCharType="begin">
                <w:ffData>
                  <w:name w:val="Controllo2"/>
                  <w:enabled/>
                  <w:calcOnExit w:val="0"/>
                  <w:checkBox>
                    <w:sizeAuto/>
                    <w:default w:val="0"/>
                    <w:checked w:val="0"/>
                  </w:checkBox>
                </w:ffData>
              </w:fldChar>
            </w:r>
            <w:bookmarkStart w:id="0" w:name="Controllo2"/>
            <w:r w:rsidRPr="006732BD">
              <w:rPr>
                <w:rFonts w:ascii="Arial Narrow" w:hAnsi="Arial Narrow" w:cs="Calibri"/>
                <w:b/>
                <w:highlight w:val="lightGray"/>
                <w:lang w:val="de-DE"/>
              </w:rPr>
              <w:instrText xml:space="preserve"> FORMCHECKBOX </w:instrText>
            </w:r>
            <w:r w:rsidR="00DA1AC8" w:rsidRPr="006732BD">
              <w:rPr>
                <w:rFonts w:ascii="Arial Narrow" w:hAnsi="Arial Narrow" w:cs="Calibri"/>
                <w:b/>
                <w:highlight w:val="lightGray"/>
              </w:rPr>
            </w:r>
            <w:r w:rsidR="00DA1AC8">
              <w:rPr>
                <w:rFonts w:ascii="Arial Narrow" w:hAnsi="Arial Narrow" w:cs="Calibri"/>
                <w:b/>
                <w:highlight w:val="lightGray"/>
              </w:rPr>
              <w:fldChar w:fldCharType="separate"/>
            </w:r>
            <w:r w:rsidRPr="006732BD">
              <w:rPr>
                <w:rFonts w:ascii="Arial Narrow" w:hAnsi="Arial Narrow" w:cs="Calibri"/>
                <w:b/>
                <w:highlight w:val="lightGray"/>
              </w:rPr>
              <w:fldChar w:fldCharType="end"/>
            </w:r>
            <w:bookmarkEnd w:id="0"/>
            <w:r w:rsidRPr="006732BD">
              <w:rPr>
                <w:rFonts w:ascii="Arial Narrow" w:hAnsi="Arial Narrow" w:cs="Calibri"/>
                <w:b/>
                <w:lang w:val="de-DE"/>
              </w:rPr>
              <w:t xml:space="preserve"> </w:t>
            </w:r>
            <w:r w:rsidR="00742BBB" w:rsidRPr="006732BD">
              <w:rPr>
                <w:rFonts w:ascii="Arial Narrow" w:hAnsi="Arial Narrow"/>
                <w:lang w:val="de-DE"/>
              </w:rPr>
              <w:t xml:space="preserve">dass dem </w:t>
            </w:r>
            <w:r w:rsidR="000A77EC" w:rsidRPr="006732BD">
              <w:rPr>
                <w:rFonts w:ascii="Arial Narrow" w:hAnsi="Arial Narrow"/>
                <w:lang w:val="de-DE"/>
              </w:rPr>
              <w:t>antragstellenden</w:t>
            </w:r>
            <w:r w:rsidR="00742BBB" w:rsidRPr="006732BD">
              <w:rPr>
                <w:rFonts w:ascii="Arial Narrow" w:hAnsi="Arial Narrow"/>
                <w:lang w:val="de-DE"/>
              </w:rPr>
              <w:t xml:space="preserve"> Unternehmen im laufenden Steuerjahr und in den beiden vorangegangenen Steuerjahren, </w:t>
            </w:r>
            <w:r w:rsidR="00742BBB" w:rsidRPr="006732BD">
              <w:rPr>
                <w:rFonts w:ascii="Arial Narrow" w:hAnsi="Arial Narrow"/>
                <w:b/>
                <w:lang w:val="de-DE"/>
              </w:rPr>
              <w:t>keine De-minimis-</w:t>
            </w:r>
            <w:r w:rsidR="00742BBB" w:rsidRPr="006732BD">
              <w:rPr>
                <w:rFonts w:ascii="Arial Narrow" w:hAnsi="Arial Narrow"/>
                <w:b/>
                <w:lang w:val="de-DE"/>
              </w:rPr>
              <w:lastRenderedPageBreak/>
              <w:t>Beihilfen von anderen öffentlichen Körperschaften gewährt worden sind</w:t>
            </w:r>
            <w:r w:rsidR="00742BBB" w:rsidRPr="006732BD">
              <w:rPr>
                <w:rFonts w:ascii="Arial Narrow" w:hAnsi="Arial Narrow"/>
                <w:lang w:val="de-DE"/>
              </w:rPr>
              <w:t>;</w:t>
            </w:r>
          </w:p>
        </w:tc>
        <w:tc>
          <w:tcPr>
            <w:tcW w:w="284" w:type="dxa"/>
            <w:shd w:val="clear" w:color="auto" w:fill="FFFFFF"/>
          </w:tcPr>
          <w:p w:rsidR="00621BAD" w:rsidRPr="0090053A" w:rsidRDefault="00621BAD" w:rsidP="0090053A">
            <w:pPr>
              <w:spacing w:after="120"/>
              <w:jc w:val="center"/>
              <w:rPr>
                <w:rFonts w:ascii="Arial Narrow" w:hAnsi="Arial Narrow"/>
                <w:b/>
                <w:sz w:val="22"/>
                <w:szCs w:val="22"/>
                <w:lang w:val="de-DE"/>
              </w:rPr>
            </w:pPr>
          </w:p>
        </w:tc>
        <w:tc>
          <w:tcPr>
            <w:tcW w:w="4765" w:type="dxa"/>
          </w:tcPr>
          <w:p w:rsidR="00621BAD" w:rsidRPr="00D017F5" w:rsidRDefault="006732BD" w:rsidP="006732BD">
            <w:pPr>
              <w:pStyle w:val="Listenabsatz"/>
              <w:widowControl w:val="0"/>
              <w:tabs>
                <w:tab w:val="left" w:pos="788"/>
              </w:tabs>
              <w:autoSpaceDE w:val="0"/>
              <w:autoSpaceDN w:val="0"/>
              <w:spacing w:before="78" w:line="259" w:lineRule="auto"/>
              <w:ind w:left="567" w:right="214"/>
              <w:contextualSpacing w:val="0"/>
              <w:jc w:val="both"/>
              <w:rPr>
                <w:rFonts w:ascii="Arial Narrow" w:hAnsi="Arial Narrow"/>
              </w:rPr>
            </w:pPr>
            <w:r w:rsidRPr="006732BD">
              <w:rPr>
                <w:rFonts w:ascii="Arial Narrow" w:hAnsi="Arial Narrow" w:cs="Calibri"/>
                <w:b/>
                <w:highlight w:val="lightGray"/>
              </w:rPr>
              <w:fldChar w:fldCharType="begin">
                <w:ffData>
                  <w:name w:val=""/>
                  <w:enabled/>
                  <w:calcOnExit w:val="0"/>
                  <w:checkBox>
                    <w:sizeAuto/>
                    <w:default w:val="0"/>
                    <w:checked w:val="0"/>
                  </w:checkBox>
                </w:ffData>
              </w:fldChar>
            </w:r>
            <w:r w:rsidRPr="006732BD">
              <w:rPr>
                <w:rFonts w:ascii="Arial Narrow" w:hAnsi="Arial Narrow" w:cs="Calibri"/>
                <w:b/>
                <w:highlight w:val="lightGray"/>
              </w:rPr>
              <w:instrText xml:space="preserve"> FORMCHECKBOX </w:instrText>
            </w:r>
            <w:r w:rsidR="00DA1AC8" w:rsidRPr="006732BD">
              <w:rPr>
                <w:rFonts w:ascii="Arial Narrow" w:hAnsi="Arial Narrow" w:cs="Calibri"/>
                <w:b/>
                <w:highlight w:val="lightGray"/>
              </w:rPr>
            </w:r>
            <w:r w:rsidR="00DA1AC8">
              <w:rPr>
                <w:rFonts w:ascii="Arial Narrow" w:hAnsi="Arial Narrow" w:cs="Calibri"/>
                <w:b/>
                <w:highlight w:val="lightGray"/>
              </w:rPr>
              <w:fldChar w:fldCharType="separate"/>
            </w:r>
            <w:r w:rsidRPr="006732BD">
              <w:rPr>
                <w:rFonts w:ascii="Arial Narrow" w:hAnsi="Arial Narrow" w:cs="Calibri"/>
                <w:b/>
                <w:highlight w:val="lightGray"/>
              </w:rPr>
              <w:fldChar w:fldCharType="end"/>
            </w:r>
            <w:r>
              <w:rPr>
                <w:rFonts w:ascii="Arial Narrow" w:hAnsi="Arial Narrow" w:cs="Calibri"/>
                <w:b/>
              </w:rPr>
              <w:t xml:space="preserve"> </w:t>
            </w:r>
            <w:r w:rsidR="007F7CAC" w:rsidRPr="008E1BA2">
              <w:rPr>
                <w:rFonts w:ascii="Arial Narrow" w:hAnsi="Arial Narrow"/>
              </w:rPr>
              <w:t xml:space="preserve">che all’impresa dichiarante </w:t>
            </w:r>
            <w:r w:rsidR="007F7CAC" w:rsidRPr="00B43F70">
              <w:rPr>
                <w:rFonts w:ascii="Arial Narrow" w:hAnsi="Arial Narrow"/>
                <w:b/>
              </w:rPr>
              <w:t>non sono stati concessi</w:t>
            </w:r>
            <w:r w:rsidR="007F7CAC" w:rsidRPr="00742BBB">
              <w:rPr>
                <w:rFonts w:ascii="Arial Narrow" w:hAnsi="Arial Narrow"/>
              </w:rPr>
              <w:t>,</w:t>
            </w:r>
            <w:r w:rsidR="007F7CAC" w:rsidRPr="008E1BA2">
              <w:rPr>
                <w:rFonts w:ascii="Arial Narrow" w:hAnsi="Arial Narrow"/>
              </w:rPr>
              <w:t xml:space="preserve"> nell’esercizio finanziario corrente e nei due esercizi finanziari precedenti, </w:t>
            </w:r>
            <w:r w:rsidR="007F7CAC" w:rsidRPr="00B43F70">
              <w:rPr>
                <w:rFonts w:ascii="Arial Narrow" w:hAnsi="Arial Narrow"/>
                <w:b/>
              </w:rPr>
              <w:t>aiuti “de-</w:t>
            </w:r>
            <w:r w:rsidR="007F7CAC" w:rsidRPr="00B43F70">
              <w:rPr>
                <w:rFonts w:ascii="Arial Narrow" w:hAnsi="Arial Narrow"/>
                <w:b/>
              </w:rPr>
              <w:lastRenderedPageBreak/>
              <w:t>minimis</w:t>
            </w:r>
            <w:r w:rsidR="00742BBB" w:rsidRPr="00B43F70">
              <w:rPr>
                <w:rFonts w:ascii="Arial Narrow" w:hAnsi="Arial Narrow"/>
                <w:b/>
              </w:rPr>
              <w:t>” da altri enti pubblici</w:t>
            </w:r>
            <w:r w:rsidR="00D017F5" w:rsidRPr="00D017F5">
              <w:rPr>
                <w:rFonts w:ascii="Arial Narrow" w:hAnsi="Arial Narrow"/>
              </w:rPr>
              <w:t>;</w:t>
            </w:r>
          </w:p>
        </w:tc>
      </w:tr>
      <w:tr w:rsidR="00091151" w:rsidRPr="00F85CA8" w:rsidTr="000A07B7">
        <w:tc>
          <w:tcPr>
            <w:tcW w:w="4820" w:type="dxa"/>
          </w:tcPr>
          <w:p w:rsidR="001C2D07" w:rsidRPr="007F7CAC" w:rsidRDefault="007F7CAC" w:rsidP="007F7CAC">
            <w:pPr>
              <w:widowControl w:val="0"/>
              <w:tabs>
                <w:tab w:val="left" w:pos="788"/>
              </w:tabs>
              <w:autoSpaceDE w:val="0"/>
              <w:autoSpaceDN w:val="0"/>
              <w:spacing w:before="78" w:line="259" w:lineRule="auto"/>
              <w:ind w:right="214"/>
              <w:jc w:val="center"/>
              <w:rPr>
                <w:rFonts w:ascii="Arial Narrow" w:hAnsi="Arial Narrow"/>
                <w:b/>
                <w:lang w:val="de-DE"/>
              </w:rPr>
            </w:pPr>
            <w:r w:rsidRPr="007F7CAC">
              <w:rPr>
                <w:rFonts w:ascii="Arial Narrow" w:hAnsi="Arial Narrow"/>
                <w:b/>
                <w:lang w:val="de-DE"/>
              </w:rPr>
              <w:lastRenderedPageBreak/>
              <w:t>oder</w:t>
            </w:r>
          </w:p>
        </w:tc>
        <w:tc>
          <w:tcPr>
            <w:tcW w:w="284" w:type="dxa"/>
            <w:shd w:val="clear" w:color="auto" w:fill="FFFFFF"/>
          </w:tcPr>
          <w:p w:rsidR="00091151" w:rsidRPr="008F264A" w:rsidRDefault="00091151" w:rsidP="00E625F8">
            <w:pPr>
              <w:spacing w:after="120" w:line="276" w:lineRule="auto"/>
              <w:jc w:val="center"/>
              <w:rPr>
                <w:rFonts w:ascii="Arial Narrow" w:hAnsi="Arial Narrow"/>
                <w:b/>
                <w:sz w:val="22"/>
                <w:szCs w:val="22"/>
                <w:lang w:val="de-DE"/>
              </w:rPr>
            </w:pPr>
          </w:p>
        </w:tc>
        <w:tc>
          <w:tcPr>
            <w:tcW w:w="4765" w:type="dxa"/>
          </w:tcPr>
          <w:p w:rsidR="00091151" w:rsidRPr="007F7CAC" w:rsidRDefault="00D017F5" w:rsidP="007F7CAC">
            <w:pPr>
              <w:widowControl w:val="0"/>
              <w:tabs>
                <w:tab w:val="left" w:pos="788"/>
              </w:tabs>
              <w:autoSpaceDE w:val="0"/>
              <w:autoSpaceDN w:val="0"/>
              <w:spacing w:before="78" w:line="259" w:lineRule="auto"/>
              <w:ind w:right="214"/>
              <w:jc w:val="center"/>
              <w:rPr>
                <w:rFonts w:ascii="Arial Narrow" w:hAnsi="Arial Narrow"/>
                <w:b/>
                <w:lang w:val="de-DE"/>
              </w:rPr>
            </w:pPr>
            <w:r w:rsidRPr="007F7CAC">
              <w:rPr>
                <w:rFonts w:ascii="Arial Narrow" w:hAnsi="Arial Narrow"/>
                <w:b/>
                <w:lang w:val="de-DE"/>
              </w:rPr>
              <w:t>oppure</w:t>
            </w:r>
          </w:p>
        </w:tc>
      </w:tr>
      <w:tr w:rsidR="00091151" w:rsidRPr="00FB530D" w:rsidTr="000A07B7">
        <w:tc>
          <w:tcPr>
            <w:tcW w:w="4820" w:type="dxa"/>
          </w:tcPr>
          <w:p w:rsidR="00742BBB" w:rsidRDefault="006732BD" w:rsidP="006732BD">
            <w:pPr>
              <w:pStyle w:val="Listenabsatz"/>
              <w:widowControl w:val="0"/>
              <w:tabs>
                <w:tab w:val="left" w:pos="788"/>
              </w:tabs>
              <w:autoSpaceDE w:val="0"/>
              <w:autoSpaceDN w:val="0"/>
              <w:spacing w:before="78" w:line="259" w:lineRule="auto"/>
              <w:ind w:left="567" w:right="214"/>
              <w:contextualSpacing w:val="0"/>
              <w:jc w:val="both"/>
              <w:rPr>
                <w:rFonts w:ascii="Arial Narrow" w:hAnsi="Arial Narrow"/>
                <w:lang w:val="de-DE"/>
              </w:rPr>
            </w:pPr>
            <w:r w:rsidRPr="006732BD">
              <w:rPr>
                <w:rFonts w:ascii="Arial Narrow" w:hAnsi="Arial Narrow" w:cs="Calibri"/>
                <w:b/>
                <w:highlight w:val="lightGray"/>
              </w:rPr>
              <w:fldChar w:fldCharType="begin">
                <w:ffData>
                  <w:name w:val="Controllo2"/>
                  <w:enabled/>
                  <w:calcOnExit w:val="0"/>
                  <w:checkBox>
                    <w:sizeAuto/>
                    <w:default w:val="0"/>
                    <w:checked w:val="0"/>
                  </w:checkBox>
                </w:ffData>
              </w:fldChar>
            </w:r>
            <w:r w:rsidRPr="006732BD">
              <w:rPr>
                <w:rFonts w:ascii="Arial Narrow" w:hAnsi="Arial Narrow" w:cs="Calibri"/>
                <w:b/>
                <w:highlight w:val="lightGray"/>
                <w:lang w:val="de-DE"/>
              </w:rPr>
              <w:instrText xml:space="preserve"> FORMCHECKBOX </w:instrText>
            </w:r>
            <w:r w:rsidR="00DA1AC8" w:rsidRPr="006732BD">
              <w:rPr>
                <w:rFonts w:ascii="Arial Narrow" w:hAnsi="Arial Narrow" w:cs="Calibri"/>
                <w:b/>
                <w:highlight w:val="lightGray"/>
              </w:rPr>
            </w:r>
            <w:r w:rsidR="00DA1AC8">
              <w:rPr>
                <w:rFonts w:ascii="Arial Narrow" w:hAnsi="Arial Narrow" w:cs="Calibri"/>
                <w:b/>
                <w:highlight w:val="lightGray"/>
              </w:rPr>
              <w:fldChar w:fldCharType="separate"/>
            </w:r>
            <w:r w:rsidRPr="006732BD">
              <w:rPr>
                <w:rFonts w:ascii="Arial Narrow" w:hAnsi="Arial Narrow" w:cs="Calibri"/>
                <w:b/>
                <w:highlight w:val="lightGray"/>
              </w:rPr>
              <w:fldChar w:fldCharType="end"/>
            </w:r>
            <w:r w:rsidRPr="006732BD">
              <w:rPr>
                <w:rFonts w:ascii="Arial Narrow" w:hAnsi="Arial Narrow" w:cs="Calibri"/>
                <w:b/>
                <w:lang w:val="de-DE"/>
              </w:rPr>
              <w:t xml:space="preserve"> </w:t>
            </w:r>
            <w:r w:rsidR="00742BBB">
              <w:rPr>
                <w:rFonts w:ascii="Arial Narrow" w:hAnsi="Arial Narrow"/>
                <w:lang w:val="de-DE"/>
              </w:rPr>
              <w:t>dass</w:t>
            </w:r>
            <w:r w:rsidR="00742BBB" w:rsidRPr="00742BBB">
              <w:rPr>
                <w:rFonts w:ascii="Arial Narrow" w:hAnsi="Arial Narrow"/>
                <w:lang w:val="de-DE"/>
              </w:rPr>
              <w:t xml:space="preserve"> dem </w:t>
            </w:r>
            <w:r w:rsidR="000A77EC">
              <w:rPr>
                <w:rFonts w:ascii="Arial Narrow" w:hAnsi="Arial Narrow"/>
                <w:lang w:val="de-DE"/>
              </w:rPr>
              <w:t>antragstellenden</w:t>
            </w:r>
            <w:r w:rsidR="00742BBB" w:rsidRPr="00742BBB">
              <w:rPr>
                <w:rFonts w:ascii="Arial Narrow" w:hAnsi="Arial Narrow"/>
                <w:lang w:val="de-DE"/>
              </w:rPr>
              <w:t xml:space="preserve"> Unternehmen im laufenden Steuerjahr und in den beiden vorangegangenen Steuerjahren </w:t>
            </w:r>
            <w:r w:rsidR="00742BBB" w:rsidRPr="00194E48">
              <w:rPr>
                <w:rFonts w:ascii="Arial Narrow" w:hAnsi="Arial Narrow"/>
                <w:b/>
                <w:lang w:val="de-DE"/>
              </w:rPr>
              <w:t>die folgenden De-minimis-Beilhilfen von anderen öffentlichen Körperschaften gewährt worden sind</w:t>
            </w:r>
            <w:r w:rsidR="00742BBB">
              <w:rPr>
                <w:rFonts w:ascii="Arial Narrow" w:hAnsi="Arial Narrow"/>
                <w:lang w:val="de-DE"/>
              </w:rPr>
              <w:t>:</w:t>
            </w:r>
          </w:p>
          <w:p w:rsidR="00742BBB" w:rsidRPr="00742BBB" w:rsidRDefault="00742BBB" w:rsidP="00742BBB">
            <w:pPr>
              <w:pStyle w:val="Listenabsatz"/>
              <w:widowControl w:val="0"/>
              <w:tabs>
                <w:tab w:val="left" w:pos="788"/>
              </w:tabs>
              <w:autoSpaceDE w:val="0"/>
              <w:autoSpaceDN w:val="0"/>
              <w:spacing w:line="259" w:lineRule="auto"/>
              <w:ind w:left="567" w:right="215"/>
              <w:contextualSpacing w:val="0"/>
              <w:jc w:val="both"/>
              <w:rPr>
                <w:rFonts w:ascii="Arial Narrow" w:hAnsi="Arial Narrow"/>
                <w:lang w:val="de-DE"/>
              </w:rPr>
            </w:pPr>
          </w:p>
        </w:tc>
        <w:tc>
          <w:tcPr>
            <w:tcW w:w="284" w:type="dxa"/>
            <w:shd w:val="clear" w:color="auto" w:fill="FFFFFF"/>
          </w:tcPr>
          <w:p w:rsidR="00091151" w:rsidRPr="001C2D07" w:rsidRDefault="00091151" w:rsidP="001C2D07">
            <w:pPr>
              <w:spacing w:after="120" w:line="276" w:lineRule="auto"/>
              <w:jc w:val="center"/>
              <w:rPr>
                <w:rFonts w:ascii="Arial Narrow" w:hAnsi="Arial Narrow"/>
                <w:b/>
                <w:sz w:val="22"/>
                <w:szCs w:val="22"/>
                <w:lang w:val="de-DE"/>
              </w:rPr>
            </w:pPr>
          </w:p>
        </w:tc>
        <w:bookmarkStart w:id="1" w:name="_GoBack"/>
        <w:tc>
          <w:tcPr>
            <w:tcW w:w="4765" w:type="dxa"/>
          </w:tcPr>
          <w:p w:rsidR="00D017F5" w:rsidRPr="00D017F5" w:rsidRDefault="006732BD" w:rsidP="006732BD">
            <w:pPr>
              <w:pStyle w:val="Listenabsatz"/>
              <w:widowControl w:val="0"/>
              <w:tabs>
                <w:tab w:val="left" w:pos="788"/>
              </w:tabs>
              <w:autoSpaceDE w:val="0"/>
              <w:autoSpaceDN w:val="0"/>
              <w:spacing w:before="78" w:line="259" w:lineRule="auto"/>
              <w:ind w:left="567" w:right="214"/>
              <w:contextualSpacing w:val="0"/>
              <w:jc w:val="both"/>
              <w:rPr>
                <w:rFonts w:ascii="Arial Narrow" w:hAnsi="Arial Narrow"/>
              </w:rPr>
            </w:pPr>
            <w:r w:rsidRPr="006732BD">
              <w:rPr>
                <w:rFonts w:ascii="Arial Narrow" w:hAnsi="Arial Narrow" w:cs="Calibri"/>
                <w:b/>
                <w:highlight w:val="lightGray"/>
              </w:rPr>
              <w:fldChar w:fldCharType="begin">
                <w:ffData>
                  <w:name w:val="Controllo2"/>
                  <w:enabled/>
                  <w:calcOnExit w:val="0"/>
                  <w:checkBox>
                    <w:sizeAuto/>
                    <w:default w:val="0"/>
                    <w:checked w:val="0"/>
                  </w:checkBox>
                </w:ffData>
              </w:fldChar>
            </w:r>
            <w:r w:rsidRPr="006732BD">
              <w:rPr>
                <w:rFonts w:ascii="Arial Narrow" w:hAnsi="Arial Narrow" w:cs="Calibri"/>
                <w:b/>
                <w:highlight w:val="lightGray"/>
              </w:rPr>
              <w:instrText xml:space="preserve"> FORMCHECKBOX </w:instrText>
            </w:r>
            <w:r w:rsidR="00DA1AC8" w:rsidRPr="006732BD">
              <w:rPr>
                <w:rFonts w:ascii="Arial Narrow" w:hAnsi="Arial Narrow" w:cs="Calibri"/>
                <w:b/>
                <w:highlight w:val="lightGray"/>
              </w:rPr>
            </w:r>
            <w:r w:rsidR="00DA1AC8">
              <w:rPr>
                <w:rFonts w:ascii="Arial Narrow" w:hAnsi="Arial Narrow" w:cs="Calibri"/>
                <w:b/>
                <w:highlight w:val="lightGray"/>
              </w:rPr>
              <w:fldChar w:fldCharType="separate"/>
            </w:r>
            <w:r w:rsidRPr="006732BD">
              <w:rPr>
                <w:rFonts w:ascii="Arial Narrow" w:hAnsi="Arial Narrow" w:cs="Calibri"/>
                <w:b/>
                <w:highlight w:val="lightGray"/>
              </w:rPr>
              <w:fldChar w:fldCharType="end"/>
            </w:r>
            <w:bookmarkEnd w:id="1"/>
            <w:r>
              <w:rPr>
                <w:rFonts w:ascii="Arial Narrow" w:hAnsi="Arial Narrow" w:cs="Calibri"/>
                <w:b/>
              </w:rPr>
              <w:t xml:space="preserve"> </w:t>
            </w:r>
            <w:r w:rsidR="007F7CAC" w:rsidRPr="008E1BA2">
              <w:rPr>
                <w:rFonts w:ascii="Arial Narrow" w:hAnsi="Arial Narrow"/>
              </w:rPr>
              <w:t xml:space="preserve">che all’impresa dichiarante </w:t>
            </w:r>
            <w:r w:rsidR="007F7CAC" w:rsidRPr="007F7CAC">
              <w:rPr>
                <w:rFonts w:ascii="Arial Narrow" w:hAnsi="Arial Narrow"/>
                <w:b/>
              </w:rPr>
              <w:t>sono stati concessi</w:t>
            </w:r>
            <w:r w:rsidR="007F7CAC" w:rsidRPr="008E1BA2">
              <w:rPr>
                <w:rFonts w:ascii="Arial Narrow" w:hAnsi="Arial Narrow"/>
              </w:rPr>
              <w:t>, nell’esercizio finanziario corrente e nei due esercizi</w:t>
            </w:r>
            <w:r w:rsidR="007F7CAC" w:rsidRPr="007F7CAC">
              <w:rPr>
                <w:rFonts w:ascii="Arial Narrow" w:hAnsi="Arial Narrow"/>
              </w:rPr>
              <w:t xml:space="preserve"> </w:t>
            </w:r>
            <w:r w:rsidR="007F7CAC" w:rsidRPr="008E1BA2">
              <w:rPr>
                <w:rFonts w:ascii="Arial Narrow" w:hAnsi="Arial Narrow"/>
              </w:rPr>
              <w:t>finanziari</w:t>
            </w:r>
            <w:r w:rsidR="007F7CAC" w:rsidRPr="007F7CAC">
              <w:rPr>
                <w:rFonts w:ascii="Arial Narrow" w:hAnsi="Arial Narrow"/>
              </w:rPr>
              <w:t xml:space="preserve"> </w:t>
            </w:r>
            <w:r w:rsidR="007F7CAC" w:rsidRPr="008E1BA2">
              <w:rPr>
                <w:rFonts w:ascii="Arial Narrow" w:hAnsi="Arial Narrow"/>
              </w:rPr>
              <w:t>precedenti</w:t>
            </w:r>
            <w:r w:rsidR="007F7CAC" w:rsidRPr="007F7CAC">
              <w:rPr>
                <w:rFonts w:ascii="Arial Narrow" w:hAnsi="Arial Narrow"/>
              </w:rPr>
              <w:t xml:space="preserve"> </w:t>
            </w:r>
            <w:r w:rsidR="007F7CAC" w:rsidRPr="00194E48">
              <w:rPr>
                <w:rFonts w:ascii="Arial Narrow" w:hAnsi="Arial Narrow"/>
                <w:b/>
              </w:rPr>
              <w:t>i seguenti aiuti “de-minimis”</w:t>
            </w:r>
            <w:r w:rsidR="00342B6D" w:rsidRPr="00194E48">
              <w:rPr>
                <w:rFonts w:ascii="Arial Narrow" w:hAnsi="Arial Narrow"/>
                <w:b/>
              </w:rPr>
              <w:t xml:space="preserve"> da altri enti pubblici</w:t>
            </w:r>
            <w:r w:rsidR="007F7CAC">
              <w:rPr>
                <w:rFonts w:ascii="Arial Narrow" w:hAnsi="Arial Narrow"/>
              </w:rPr>
              <w:t>:</w:t>
            </w:r>
          </w:p>
        </w:tc>
      </w:tr>
    </w:tbl>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5"/>
        <w:gridCol w:w="2268"/>
        <w:gridCol w:w="2126"/>
      </w:tblGrid>
      <w:tr w:rsidR="00D017F5" w:rsidRPr="00194E48" w:rsidTr="00524975">
        <w:trPr>
          <w:trHeight w:val="534"/>
        </w:trPr>
        <w:tc>
          <w:tcPr>
            <w:tcW w:w="2694"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173"/>
              <w:ind w:left="387"/>
              <w:rPr>
                <w:rFonts w:ascii="Arial Narrow" w:hAnsi="Arial Narrow"/>
                <w:b/>
                <w:sz w:val="18"/>
                <w:szCs w:val="18"/>
                <w:lang w:val="en-US" w:eastAsia="en-US"/>
              </w:rPr>
            </w:pPr>
            <w:r w:rsidRPr="00194E48">
              <w:rPr>
                <w:rFonts w:ascii="Arial Narrow" w:hAnsi="Arial Narrow"/>
                <w:b/>
                <w:sz w:val="18"/>
                <w:szCs w:val="18"/>
                <w:lang w:val="en-US" w:eastAsia="en-US"/>
              </w:rPr>
              <w:t xml:space="preserve">BEITRAGSGEWÄHRENDE KÖRPERSCHAFT / </w:t>
            </w:r>
            <w:r w:rsidR="00194E48">
              <w:rPr>
                <w:rFonts w:ascii="Arial Narrow" w:hAnsi="Arial Narrow"/>
                <w:b/>
                <w:sz w:val="18"/>
                <w:szCs w:val="18"/>
                <w:lang w:val="en-US" w:eastAsia="en-US"/>
              </w:rPr>
              <w:br/>
            </w:r>
            <w:r w:rsidR="00D017F5" w:rsidRPr="00194E48">
              <w:rPr>
                <w:rFonts w:ascii="Arial Narrow" w:hAnsi="Arial Narrow"/>
                <w:b/>
                <w:sz w:val="18"/>
                <w:szCs w:val="18"/>
                <w:lang w:val="en-US" w:eastAsia="en-US"/>
              </w:rPr>
              <w:t>ENTE EROGATORE</w:t>
            </w:r>
          </w:p>
        </w:tc>
        <w:tc>
          <w:tcPr>
            <w:tcW w:w="2835"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173"/>
              <w:ind w:left="336"/>
              <w:rPr>
                <w:rFonts w:ascii="Arial Narrow" w:hAnsi="Arial Narrow"/>
                <w:b/>
                <w:sz w:val="18"/>
                <w:szCs w:val="18"/>
                <w:lang w:val="en-US" w:eastAsia="en-US"/>
              </w:rPr>
            </w:pPr>
            <w:r w:rsidRPr="00194E48">
              <w:rPr>
                <w:rFonts w:ascii="Arial Narrow" w:hAnsi="Arial Narrow"/>
                <w:b/>
                <w:sz w:val="18"/>
                <w:szCs w:val="18"/>
                <w:lang w:val="en-US" w:eastAsia="en-US"/>
              </w:rPr>
              <w:t xml:space="preserve">RECHTSBEZUG / </w:t>
            </w:r>
            <w:r w:rsidR="00194E48">
              <w:rPr>
                <w:rFonts w:ascii="Arial Narrow" w:hAnsi="Arial Narrow"/>
                <w:b/>
                <w:sz w:val="18"/>
                <w:szCs w:val="18"/>
                <w:lang w:val="en-US" w:eastAsia="en-US"/>
              </w:rPr>
              <w:br/>
            </w:r>
            <w:r w:rsidR="00D017F5" w:rsidRPr="00194E48">
              <w:rPr>
                <w:rFonts w:ascii="Arial Narrow" w:hAnsi="Arial Narrow"/>
                <w:b/>
                <w:sz w:val="18"/>
                <w:szCs w:val="18"/>
                <w:lang w:val="en-US" w:eastAsia="en-US"/>
              </w:rPr>
              <w:t>RIFERIMENTO DI LEGGE</w:t>
            </w:r>
          </w:p>
        </w:tc>
        <w:tc>
          <w:tcPr>
            <w:tcW w:w="2268" w:type="dxa"/>
            <w:tcBorders>
              <w:top w:val="single" w:sz="4" w:space="0" w:color="000000"/>
              <w:left w:val="single" w:sz="4" w:space="0" w:color="000000"/>
              <w:bottom w:val="single" w:sz="4" w:space="0" w:color="000000"/>
              <w:right w:val="single" w:sz="4" w:space="0" w:color="000000"/>
            </w:tcBorders>
            <w:hideMark/>
          </w:tcPr>
          <w:p w:rsidR="00D017F5" w:rsidRPr="00C00B75" w:rsidRDefault="00B43F70" w:rsidP="00194E48">
            <w:pPr>
              <w:pStyle w:val="TableParagraph"/>
              <w:spacing w:before="6" w:line="268" w:lineRule="exact"/>
              <w:ind w:left="284" w:right="42"/>
              <w:rPr>
                <w:rFonts w:ascii="Arial Narrow" w:hAnsi="Arial Narrow"/>
                <w:b/>
                <w:sz w:val="18"/>
                <w:szCs w:val="18"/>
                <w:lang w:eastAsia="en-US"/>
              </w:rPr>
            </w:pPr>
            <w:r w:rsidRPr="00C00B75">
              <w:rPr>
                <w:rFonts w:ascii="Arial Narrow" w:hAnsi="Arial Narrow"/>
                <w:b/>
                <w:sz w:val="18"/>
                <w:szCs w:val="18"/>
                <w:lang w:eastAsia="en-US"/>
              </w:rPr>
              <w:t xml:space="preserve">HÖHE DES BEITRAGS / </w:t>
            </w:r>
            <w:r w:rsidR="00194E48" w:rsidRPr="00C00B75">
              <w:rPr>
                <w:rFonts w:ascii="Arial Narrow" w:hAnsi="Arial Narrow"/>
                <w:b/>
                <w:sz w:val="18"/>
                <w:szCs w:val="18"/>
                <w:lang w:eastAsia="en-US"/>
              </w:rPr>
              <w:t xml:space="preserve">IMPORTO </w:t>
            </w:r>
            <w:r w:rsidR="00D017F5" w:rsidRPr="00C00B75">
              <w:rPr>
                <w:rFonts w:ascii="Arial Narrow" w:hAnsi="Arial Narrow"/>
                <w:b/>
                <w:sz w:val="18"/>
                <w:szCs w:val="18"/>
                <w:lang w:eastAsia="en-US"/>
              </w:rPr>
              <w:t>DELL’AGEVOLAZIONE</w:t>
            </w:r>
          </w:p>
        </w:tc>
        <w:tc>
          <w:tcPr>
            <w:tcW w:w="2126"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6" w:line="268" w:lineRule="exact"/>
              <w:ind w:left="281" w:right="170"/>
              <w:rPr>
                <w:rFonts w:ascii="Arial Narrow" w:hAnsi="Arial Narrow"/>
                <w:b/>
                <w:sz w:val="18"/>
                <w:szCs w:val="18"/>
                <w:lang w:val="en-US" w:eastAsia="en-US"/>
              </w:rPr>
            </w:pPr>
            <w:r w:rsidRPr="00194E48">
              <w:rPr>
                <w:rFonts w:ascii="Arial Narrow" w:hAnsi="Arial Narrow"/>
                <w:b/>
                <w:sz w:val="18"/>
                <w:szCs w:val="18"/>
                <w:lang w:val="en-US" w:eastAsia="en-US"/>
              </w:rPr>
              <w:t xml:space="preserve">DATUM DER GEWÄHRUNG / </w:t>
            </w:r>
            <w:r w:rsidR="00D017F5" w:rsidRPr="00194E48">
              <w:rPr>
                <w:rFonts w:ascii="Arial Narrow" w:hAnsi="Arial Narrow"/>
                <w:b/>
                <w:sz w:val="18"/>
                <w:szCs w:val="18"/>
                <w:lang w:val="en-US" w:eastAsia="en-US"/>
              </w:rPr>
              <w:t>DATA DI CONCESSIONE</w:t>
            </w:r>
          </w:p>
        </w:tc>
      </w:tr>
      <w:tr w:rsidR="00524975" w:rsidRPr="006E7F39" w:rsidTr="00524975">
        <w:trPr>
          <w:trHeight w:val="381"/>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pStyle w:val="TableParagraph"/>
              <w:rPr>
                <w:rFonts w:ascii="Arial Narrow" w:hAnsi="Arial Narrow"/>
                <w:lang w:val="en-US" w:eastAsia="en-US"/>
              </w:rPr>
            </w:pPr>
            <w:sdt>
              <w:sdtPr>
                <w:rPr>
                  <w:rFonts w:ascii="Arial Narrow" w:hAnsi="Arial Narrow" w:cs="Arial Narrow"/>
                </w:rPr>
                <w:id w:val="-681591446"/>
                <w:placeholder>
                  <w:docPart w:val="4B1B505D81B7467F98A4E9D3B83B86E8"/>
                </w:placeholder>
                <w:showingPlcHdr/>
                <w:text/>
              </w:sdtPr>
              <w:sdtEndPr/>
              <w:sdtContent>
                <w:r w:rsidR="00524975" w:rsidRPr="006E7F39">
                  <w:rPr>
                    <w:rStyle w:val="Platzhaltertext"/>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168457255"/>
                <w:placeholder>
                  <w:docPart w:val="30F398FE9BD04151B3CBAE1C732EB902"/>
                </w:placeholder>
                <w:showingPlcHdr/>
                <w:text/>
              </w:sdtPr>
              <w:sdtEndPr/>
              <w:sdtContent>
                <w:r w:rsidR="00524975" w:rsidRPr="006E7F39">
                  <w:rPr>
                    <w:rStyle w:val="Platzhaltertext"/>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117348525"/>
                <w:placeholder>
                  <w:docPart w:val="BF11D07D722A496AB96F229D28152B04"/>
                </w:placeholder>
                <w:showingPlcHdr/>
                <w:text/>
              </w:sdtPr>
              <w:sdtEndPr/>
              <w:sdtContent>
                <w:r w:rsidR="00524975" w:rsidRPr="00361D63">
                  <w:rPr>
                    <w:rStyle w:val="Platzhaltertext"/>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569195124"/>
                <w:placeholder>
                  <w:docPart w:val="407D1D6B9F2A4F289065243D0EEF34FD"/>
                </w:placeholder>
                <w:showingPlcHdr/>
                <w:text/>
              </w:sdtPr>
              <w:sdtEndPr/>
              <w:sdtContent>
                <w:r w:rsidR="00524975" w:rsidRPr="00091B0D">
                  <w:rPr>
                    <w:rStyle w:val="Platzhaltertext"/>
                    <w:rFonts w:ascii="Arial Narrow" w:hAnsi="Arial Narrow"/>
                  </w:rPr>
                  <w:t xml:space="preserve"> </w:t>
                </w:r>
              </w:sdtContent>
            </w:sdt>
          </w:p>
        </w:tc>
      </w:tr>
      <w:tr w:rsidR="00524975" w:rsidRPr="006E7F39" w:rsidTr="00524975">
        <w:trPr>
          <w:trHeight w:val="389"/>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pStyle w:val="TableParagraph"/>
              <w:rPr>
                <w:rFonts w:ascii="Arial Narrow" w:hAnsi="Arial Narrow"/>
                <w:lang w:val="en-US" w:eastAsia="en-US"/>
              </w:rPr>
            </w:pPr>
            <w:sdt>
              <w:sdtPr>
                <w:rPr>
                  <w:rFonts w:ascii="Arial Narrow" w:hAnsi="Arial Narrow" w:cs="Arial Narrow"/>
                </w:rPr>
                <w:id w:val="-1873227749"/>
                <w:placeholder>
                  <w:docPart w:val="6C1010AC354C46C89CE89CBEFC480EF6"/>
                </w:placeholder>
                <w:showingPlcHdr/>
                <w:text/>
              </w:sdtPr>
              <w:sdtEndPr/>
              <w:sdtContent>
                <w:r w:rsidR="00524975" w:rsidRPr="006E7F39">
                  <w:rPr>
                    <w:rStyle w:val="Platzhaltertext"/>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1163087071"/>
                <w:placeholder>
                  <w:docPart w:val="16C91D59259042A5B4390ED2B6A1AF08"/>
                </w:placeholder>
                <w:showingPlcHdr/>
                <w:text/>
              </w:sdtPr>
              <w:sdtEndPr/>
              <w:sdtContent>
                <w:r w:rsidR="00524975" w:rsidRPr="006E7F39">
                  <w:rPr>
                    <w:rStyle w:val="Platzhaltertext"/>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1798376362"/>
                <w:placeholder>
                  <w:docPart w:val="5356604063484DFA8FCD14C26809DBBB"/>
                </w:placeholder>
                <w:showingPlcHdr/>
                <w:text/>
              </w:sdtPr>
              <w:sdtEndPr/>
              <w:sdtContent>
                <w:r w:rsidR="00524975" w:rsidRPr="00361D63">
                  <w:rPr>
                    <w:rStyle w:val="Platzhaltertext"/>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1906139053"/>
                <w:placeholder>
                  <w:docPart w:val="595E7725A35A468581C34758E94D2609"/>
                </w:placeholder>
                <w:showingPlcHdr/>
                <w:text/>
              </w:sdtPr>
              <w:sdtEndPr/>
              <w:sdtContent>
                <w:r w:rsidR="00524975" w:rsidRPr="00091B0D">
                  <w:rPr>
                    <w:rStyle w:val="Platzhaltertext"/>
                    <w:rFonts w:ascii="Arial Narrow" w:hAnsi="Arial Narrow"/>
                  </w:rPr>
                  <w:t xml:space="preserve"> </w:t>
                </w:r>
              </w:sdtContent>
            </w:sdt>
          </w:p>
        </w:tc>
      </w:tr>
      <w:tr w:rsidR="00524975" w:rsidRPr="006E7F39" w:rsidTr="00524975">
        <w:trPr>
          <w:trHeight w:val="388"/>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pStyle w:val="TableParagraph"/>
              <w:rPr>
                <w:rFonts w:ascii="Arial Narrow" w:hAnsi="Arial Narrow"/>
                <w:lang w:val="en-US" w:eastAsia="en-US"/>
              </w:rPr>
            </w:pPr>
            <w:sdt>
              <w:sdtPr>
                <w:rPr>
                  <w:rFonts w:ascii="Arial Narrow" w:hAnsi="Arial Narrow" w:cs="Arial Narrow"/>
                </w:rPr>
                <w:id w:val="828867176"/>
                <w:placeholder>
                  <w:docPart w:val="D0E3159EAC3043789FB5CFD640F947CC"/>
                </w:placeholder>
                <w:showingPlcHdr/>
                <w:text/>
              </w:sdtPr>
              <w:sdtEndPr/>
              <w:sdtContent>
                <w:r w:rsidR="00524975" w:rsidRPr="006E7F39">
                  <w:rPr>
                    <w:rStyle w:val="Platzhaltertext"/>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2119646764"/>
                <w:placeholder>
                  <w:docPart w:val="7D1D57E1184745A6A258F75AB39B5460"/>
                </w:placeholder>
                <w:showingPlcHdr/>
                <w:text/>
              </w:sdtPr>
              <w:sdtEndPr/>
              <w:sdtContent>
                <w:r w:rsidR="00524975" w:rsidRPr="006E7F39">
                  <w:rPr>
                    <w:rStyle w:val="Platzhaltertext"/>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92219861"/>
                <w:placeholder>
                  <w:docPart w:val="E42459C9C37B48AC86B3A74DE06178B1"/>
                </w:placeholder>
                <w:showingPlcHdr/>
                <w:text/>
              </w:sdtPr>
              <w:sdtEndPr/>
              <w:sdtContent>
                <w:r w:rsidR="00524975" w:rsidRPr="00361D63">
                  <w:rPr>
                    <w:rStyle w:val="Platzhaltertext"/>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40908282"/>
                <w:placeholder>
                  <w:docPart w:val="032B8F8D66F34A9FB8EA06B21460A7FE"/>
                </w:placeholder>
                <w:showingPlcHdr/>
                <w:text/>
              </w:sdtPr>
              <w:sdtEndPr/>
              <w:sdtContent>
                <w:r w:rsidR="00524975" w:rsidRPr="00091B0D">
                  <w:rPr>
                    <w:rStyle w:val="Platzhaltertext"/>
                    <w:rFonts w:ascii="Arial Narrow" w:hAnsi="Arial Narrow"/>
                  </w:rPr>
                  <w:t xml:space="preserve"> </w:t>
                </w:r>
              </w:sdtContent>
            </w:sdt>
          </w:p>
        </w:tc>
      </w:tr>
      <w:tr w:rsidR="00524975" w:rsidRPr="006E7F39" w:rsidTr="00524975">
        <w:trPr>
          <w:trHeight w:val="388"/>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1232578423"/>
                <w:placeholder>
                  <w:docPart w:val="BC99D8EB48EB43EF8E1BD4FA5B76A6DA"/>
                </w:placeholder>
                <w:showingPlcHdr/>
                <w:text/>
              </w:sdtPr>
              <w:sdtEndPr/>
              <w:sdtContent>
                <w:r w:rsidR="00524975" w:rsidRPr="00D42FEC">
                  <w:rPr>
                    <w:rStyle w:val="Platzhaltertext"/>
                    <w:sz w:val="20"/>
                    <w:szCs w:val="20"/>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948890199"/>
                <w:placeholder>
                  <w:docPart w:val="DA8240DE3F744FDBB42F6ED4E6CF2D4A"/>
                </w:placeholder>
                <w:showingPlcHdr/>
                <w:text/>
              </w:sdtPr>
              <w:sdtEndPr/>
              <w:sdtContent>
                <w:r w:rsidR="00524975" w:rsidRPr="00D42FEC">
                  <w:rPr>
                    <w:rStyle w:val="Platzhaltertext"/>
                    <w:sz w:val="20"/>
                    <w:szCs w:val="20"/>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1688054188"/>
                <w:placeholder>
                  <w:docPart w:val="D801774250C94BFD99B1EBB0406B3061"/>
                </w:placeholder>
                <w:showingPlcHdr/>
                <w:text/>
              </w:sdtPr>
              <w:sdtEndPr/>
              <w:sdtContent>
                <w:r w:rsidR="00524975" w:rsidRPr="00361D63">
                  <w:rPr>
                    <w:rStyle w:val="Platzhaltertext"/>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1989696253"/>
                <w:placeholder>
                  <w:docPart w:val="E7D6DA32DA774A66A955B3E2B6AF06F2"/>
                </w:placeholder>
                <w:showingPlcHdr/>
                <w:text/>
              </w:sdtPr>
              <w:sdtEndPr/>
              <w:sdtContent>
                <w:r w:rsidR="00524975" w:rsidRPr="00091B0D">
                  <w:rPr>
                    <w:rStyle w:val="Platzhaltertext"/>
                    <w:rFonts w:ascii="Arial Narrow" w:hAnsi="Arial Narrow"/>
                  </w:rPr>
                  <w:t xml:space="preserve"> </w:t>
                </w:r>
              </w:sdtContent>
            </w:sdt>
          </w:p>
        </w:tc>
      </w:tr>
      <w:tr w:rsidR="00524975" w:rsidRPr="006E7F39" w:rsidTr="00524975">
        <w:trPr>
          <w:trHeight w:val="389"/>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1452825955"/>
                <w:placeholder>
                  <w:docPart w:val="0D7F47798C5141349ADD0C80E53617C3"/>
                </w:placeholder>
                <w:showingPlcHdr/>
                <w:text/>
              </w:sdtPr>
              <w:sdtEndPr/>
              <w:sdtContent>
                <w:r w:rsidR="00524975" w:rsidRPr="006E7F39">
                  <w:rPr>
                    <w:rStyle w:val="Platzhaltertext"/>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DA1AC8" w:rsidP="00524975">
            <w:pPr>
              <w:rPr>
                <w:rFonts w:ascii="Arial Narrow" w:hAnsi="Arial Narrow"/>
              </w:rPr>
            </w:pPr>
            <w:sdt>
              <w:sdtPr>
                <w:rPr>
                  <w:rFonts w:ascii="Arial Narrow" w:hAnsi="Arial Narrow" w:cs="Arial Narrow"/>
                </w:rPr>
                <w:id w:val="1087125427"/>
                <w:placeholder>
                  <w:docPart w:val="753B63519C6F4CDBA7A9E3E23ED586F0"/>
                </w:placeholder>
                <w:showingPlcHdr/>
                <w:text/>
              </w:sdtPr>
              <w:sdtEndPr/>
              <w:sdtContent>
                <w:r w:rsidR="00524975" w:rsidRPr="006E7F39">
                  <w:rPr>
                    <w:rStyle w:val="Platzhaltertext"/>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345166787"/>
                <w:placeholder>
                  <w:docPart w:val="F22A39641EF54499B7DDA9DC82A5B389"/>
                </w:placeholder>
                <w:showingPlcHdr/>
                <w:text/>
              </w:sdtPr>
              <w:sdtEndPr/>
              <w:sdtContent>
                <w:r w:rsidR="00524975" w:rsidRPr="00361D63">
                  <w:rPr>
                    <w:rStyle w:val="Platzhaltertext"/>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DA1AC8" w:rsidP="00524975">
            <w:sdt>
              <w:sdtPr>
                <w:rPr>
                  <w:rFonts w:ascii="Arial Narrow" w:hAnsi="Arial Narrow" w:cs="Arial Narrow"/>
                </w:rPr>
                <w:id w:val="-741563070"/>
                <w:placeholder>
                  <w:docPart w:val="8EA4EDC515904852A8B53712088E9B62"/>
                </w:placeholder>
                <w:showingPlcHdr/>
                <w:text/>
              </w:sdtPr>
              <w:sdtEndPr/>
              <w:sdtContent>
                <w:r w:rsidR="00524975" w:rsidRPr="00091B0D">
                  <w:rPr>
                    <w:rStyle w:val="Platzhaltertext"/>
                    <w:rFonts w:ascii="Arial Narrow" w:hAnsi="Arial Narrow"/>
                  </w:rPr>
                  <w:t xml:space="preserve"> </w:t>
                </w:r>
              </w:sdtContent>
            </w:sdt>
          </w:p>
        </w:tc>
      </w:tr>
    </w:tbl>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B81322" w:rsidRPr="00FB530D" w:rsidTr="000A07B7">
        <w:tc>
          <w:tcPr>
            <w:tcW w:w="4820" w:type="dxa"/>
          </w:tcPr>
          <w:p w:rsidR="00B43F70" w:rsidRDefault="00B43F70" w:rsidP="00B43F70">
            <w:pPr>
              <w:pStyle w:val="Textkrper"/>
              <w:spacing w:before="3"/>
              <w:jc w:val="center"/>
              <w:rPr>
                <w:rFonts w:ascii="Arial Narrow" w:hAnsi="Arial Narrow"/>
                <w:b/>
                <w:sz w:val="20"/>
                <w:lang w:eastAsia="it-IT"/>
              </w:rPr>
            </w:pPr>
          </w:p>
          <w:p w:rsidR="00B81322" w:rsidRPr="00B43F70" w:rsidRDefault="00B43F70" w:rsidP="00B43F70">
            <w:pPr>
              <w:pStyle w:val="Textkrper"/>
              <w:spacing w:before="3"/>
              <w:jc w:val="center"/>
              <w:rPr>
                <w:rFonts w:ascii="Arial Narrow" w:hAnsi="Arial Narrow"/>
                <w:b/>
                <w:sz w:val="20"/>
                <w:lang w:eastAsia="it-IT"/>
              </w:rPr>
            </w:pPr>
            <w:r w:rsidRPr="00B43F70">
              <w:rPr>
                <w:rFonts w:ascii="Arial Narrow" w:hAnsi="Arial Narrow"/>
                <w:b/>
                <w:sz w:val="20"/>
                <w:lang w:eastAsia="it-IT"/>
              </w:rPr>
              <w:t>VERPFLICHTET SICH</w:t>
            </w:r>
          </w:p>
        </w:tc>
        <w:tc>
          <w:tcPr>
            <w:tcW w:w="284" w:type="dxa"/>
            <w:shd w:val="clear" w:color="auto" w:fill="FFFFFF"/>
          </w:tcPr>
          <w:p w:rsidR="00B81322" w:rsidRPr="001C2D07" w:rsidRDefault="00B81322" w:rsidP="00E625F8">
            <w:pPr>
              <w:spacing w:after="120" w:line="276" w:lineRule="auto"/>
              <w:jc w:val="center"/>
              <w:rPr>
                <w:rFonts w:ascii="Arial Narrow" w:hAnsi="Arial Narrow"/>
                <w:b/>
                <w:sz w:val="22"/>
                <w:szCs w:val="22"/>
              </w:rPr>
            </w:pPr>
          </w:p>
        </w:tc>
        <w:tc>
          <w:tcPr>
            <w:tcW w:w="4765" w:type="dxa"/>
          </w:tcPr>
          <w:p w:rsidR="00B81322" w:rsidRPr="00B81322" w:rsidRDefault="00B81322" w:rsidP="008F264A">
            <w:pPr>
              <w:pStyle w:val="Textkrper"/>
              <w:spacing w:before="3"/>
              <w:jc w:val="center"/>
              <w:rPr>
                <w:rFonts w:ascii="Arial Narrow" w:hAnsi="Arial Narrow"/>
                <w:b/>
                <w:sz w:val="20"/>
                <w:lang w:eastAsia="it-IT"/>
              </w:rPr>
            </w:pPr>
          </w:p>
          <w:p w:rsidR="00B81322" w:rsidRPr="00B81322" w:rsidRDefault="00B81322" w:rsidP="008F264A">
            <w:pPr>
              <w:pStyle w:val="berschrift1"/>
              <w:ind w:firstLine="73"/>
              <w:jc w:val="center"/>
              <w:rPr>
                <w:rFonts w:ascii="Arial Narrow" w:hAnsi="Arial Narrow"/>
                <w:sz w:val="20"/>
              </w:rPr>
            </w:pPr>
            <w:r w:rsidRPr="00B81322">
              <w:rPr>
                <w:rFonts w:ascii="Arial Narrow" w:hAnsi="Arial Narrow"/>
                <w:sz w:val="20"/>
              </w:rPr>
              <w:t>SI IMPEGNA</w:t>
            </w:r>
          </w:p>
          <w:p w:rsidR="00B81322" w:rsidRPr="00B81322" w:rsidRDefault="00B81322" w:rsidP="008F264A">
            <w:pPr>
              <w:ind w:left="73" w:right="21"/>
              <w:jc w:val="center"/>
              <w:rPr>
                <w:rFonts w:ascii="Arial Narrow" w:hAnsi="Arial Narrow"/>
                <w:b/>
              </w:rPr>
            </w:pPr>
          </w:p>
        </w:tc>
      </w:tr>
      <w:tr w:rsidR="00B81322" w:rsidRPr="00FB530D" w:rsidTr="000A07B7">
        <w:tc>
          <w:tcPr>
            <w:tcW w:w="4820" w:type="dxa"/>
          </w:tcPr>
          <w:p w:rsidR="00B81322" w:rsidRPr="00B43F70" w:rsidRDefault="00B43F70" w:rsidP="00382950">
            <w:pPr>
              <w:tabs>
                <w:tab w:val="num" w:pos="1134"/>
              </w:tabs>
              <w:spacing w:line="276" w:lineRule="auto"/>
              <w:jc w:val="both"/>
              <w:rPr>
                <w:rFonts w:ascii="Arial Narrow" w:hAnsi="Arial Narrow"/>
                <w:lang w:val="de-DE"/>
              </w:rPr>
            </w:pPr>
            <w:r w:rsidRPr="00B43F70">
              <w:rPr>
                <w:rFonts w:ascii="Arial Narrow" w:hAnsi="Arial Narrow"/>
                <w:lang w:val="de-DE"/>
              </w:rPr>
              <w:t>alle De-minimis-Beihilfen, die das Unternehm</w:t>
            </w:r>
            <w:r>
              <w:rPr>
                <w:rFonts w:ascii="Arial Narrow" w:hAnsi="Arial Narrow"/>
                <w:lang w:val="de-DE"/>
              </w:rPr>
              <w:t xml:space="preserve">en nach dieser Erklärung bis zur </w:t>
            </w:r>
            <w:r w:rsidRPr="00B43F70">
              <w:rPr>
                <w:rFonts w:ascii="Arial Narrow" w:hAnsi="Arial Narrow"/>
                <w:lang w:val="de-DE"/>
              </w:rPr>
              <w:t xml:space="preserve">Gewährung </w:t>
            </w:r>
            <w:r>
              <w:rPr>
                <w:rFonts w:ascii="Arial Narrow" w:hAnsi="Arial Narrow"/>
                <w:lang w:val="de-DE"/>
              </w:rPr>
              <w:t xml:space="preserve">erhalten sollte, </w:t>
            </w:r>
            <w:r w:rsidR="000A77EC">
              <w:rPr>
                <w:rFonts w:ascii="Arial Narrow" w:hAnsi="Arial Narrow"/>
                <w:lang w:val="de-DE"/>
              </w:rPr>
              <w:t xml:space="preserve">schriftlich </w:t>
            </w:r>
            <w:r>
              <w:rPr>
                <w:rFonts w:ascii="Arial Narrow" w:hAnsi="Arial Narrow"/>
                <w:lang w:val="de-DE"/>
              </w:rPr>
              <w:t>mitzuteilen.</w:t>
            </w:r>
          </w:p>
        </w:tc>
        <w:tc>
          <w:tcPr>
            <w:tcW w:w="284" w:type="dxa"/>
            <w:shd w:val="clear" w:color="auto" w:fill="FFFFFF"/>
          </w:tcPr>
          <w:p w:rsidR="00B81322" w:rsidRPr="00B43F70" w:rsidRDefault="00B81322" w:rsidP="00E625F8">
            <w:pPr>
              <w:spacing w:after="120" w:line="276" w:lineRule="auto"/>
              <w:jc w:val="center"/>
              <w:rPr>
                <w:rFonts w:ascii="Arial Narrow" w:hAnsi="Arial Narrow"/>
                <w:b/>
                <w:sz w:val="22"/>
                <w:szCs w:val="22"/>
                <w:lang w:val="de-DE"/>
              </w:rPr>
            </w:pPr>
          </w:p>
        </w:tc>
        <w:tc>
          <w:tcPr>
            <w:tcW w:w="4765" w:type="dxa"/>
          </w:tcPr>
          <w:p w:rsidR="00B81322" w:rsidRPr="008765DA" w:rsidRDefault="00B81322" w:rsidP="00524975">
            <w:pPr>
              <w:tabs>
                <w:tab w:val="num" w:pos="1134"/>
              </w:tabs>
              <w:spacing w:line="276" w:lineRule="auto"/>
              <w:jc w:val="both"/>
              <w:rPr>
                <w:rFonts w:ascii="Arial Narrow" w:hAnsi="Arial Narrow"/>
              </w:rPr>
            </w:pPr>
            <w:r w:rsidRPr="008765DA">
              <w:rPr>
                <w:rFonts w:ascii="Arial Narrow" w:hAnsi="Arial Narrow"/>
              </w:rPr>
              <w:t>a comunicare in forma scritta i contributi in regime “de minimis” che l’impresa dovesse ricevere successivamente alla presente dichiarazione, fino al momento della concessione.</w:t>
            </w:r>
          </w:p>
        </w:tc>
      </w:tr>
      <w:tr w:rsidR="008F264A" w:rsidRPr="00FB530D" w:rsidTr="00B0014A">
        <w:trPr>
          <w:trHeight w:val="310"/>
        </w:trPr>
        <w:tc>
          <w:tcPr>
            <w:tcW w:w="4820" w:type="dxa"/>
          </w:tcPr>
          <w:p w:rsidR="008F264A" w:rsidRPr="001C2D07" w:rsidRDefault="008F264A" w:rsidP="00382950">
            <w:pPr>
              <w:tabs>
                <w:tab w:val="num" w:pos="1134"/>
              </w:tabs>
              <w:spacing w:line="276" w:lineRule="auto"/>
              <w:jc w:val="both"/>
              <w:rPr>
                <w:rFonts w:ascii="Arial Narrow" w:hAnsi="Arial Narrow"/>
              </w:rPr>
            </w:pPr>
          </w:p>
        </w:tc>
        <w:tc>
          <w:tcPr>
            <w:tcW w:w="284" w:type="dxa"/>
            <w:shd w:val="clear" w:color="auto" w:fill="FFFFFF"/>
          </w:tcPr>
          <w:p w:rsidR="008F264A" w:rsidRPr="001C2D07" w:rsidRDefault="008F264A" w:rsidP="00E625F8">
            <w:pPr>
              <w:spacing w:after="120" w:line="276" w:lineRule="auto"/>
              <w:jc w:val="center"/>
              <w:rPr>
                <w:rFonts w:ascii="Arial Narrow" w:hAnsi="Arial Narrow"/>
                <w:b/>
                <w:sz w:val="22"/>
                <w:szCs w:val="22"/>
              </w:rPr>
            </w:pPr>
          </w:p>
        </w:tc>
        <w:tc>
          <w:tcPr>
            <w:tcW w:w="4765" w:type="dxa"/>
          </w:tcPr>
          <w:p w:rsidR="008F264A" w:rsidRPr="00B81322" w:rsidRDefault="008F264A" w:rsidP="00B81322">
            <w:pPr>
              <w:pStyle w:val="berschrift2"/>
              <w:spacing w:before="77" w:line="276" w:lineRule="auto"/>
              <w:ind w:left="73" w:right="21"/>
              <w:rPr>
                <w:rFonts w:ascii="Arial Narrow" w:hAnsi="Arial Narrow"/>
                <w:b w:val="0"/>
                <w:sz w:val="20"/>
              </w:rPr>
            </w:pPr>
          </w:p>
        </w:tc>
      </w:tr>
      <w:tr w:rsidR="008F264A" w:rsidRPr="00443F5E" w:rsidTr="00DA03ED">
        <w:tc>
          <w:tcPr>
            <w:tcW w:w="4820" w:type="dxa"/>
            <w:shd w:val="clear" w:color="auto" w:fill="auto"/>
          </w:tcPr>
          <w:p w:rsidR="008F264A" w:rsidRPr="00443F5E" w:rsidRDefault="008F264A" w:rsidP="00DA03ED">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8F264A" w:rsidRPr="00443F5E" w:rsidRDefault="008F264A" w:rsidP="00DA03ED">
            <w:pPr>
              <w:jc w:val="center"/>
              <w:rPr>
                <w:rFonts w:ascii="Arial Narrow" w:hAnsi="Arial Narrow"/>
                <w:noProof/>
                <w:lang w:val="de-DE" w:eastAsia="de-DE"/>
              </w:rPr>
            </w:pPr>
          </w:p>
        </w:tc>
        <w:tc>
          <w:tcPr>
            <w:tcW w:w="4765" w:type="dxa"/>
            <w:shd w:val="clear" w:color="auto" w:fill="auto"/>
          </w:tcPr>
          <w:p w:rsidR="008F264A" w:rsidRPr="00443F5E" w:rsidRDefault="008F264A" w:rsidP="00DA03ED">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r w:rsidR="008F264A" w:rsidRPr="00FB530D" w:rsidTr="00DA03ED">
        <w:tc>
          <w:tcPr>
            <w:tcW w:w="4820" w:type="dxa"/>
          </w:tcPr>
          <w:p w:rsidR="008F264A" w:rsidRPr="001C2D07" w:rsidRDefault="008F264A" w:rsidP="00DA03ED">
            <w:pPr>
              <w:tabs>
                <w:tab w:val="num" w:pos="1134"/>
              </w:tabs>
              <w:spacing w:line="276" w:lineRule="auto"/>
              <w:jc w:val="both"/>
              <w:rPr>
                <w:rFonts w:ascii="Arial Narrow" w:hAnsi="Arial Narrow"/>
              </w:rPr>
            </w:pPr>
          </w:p>
        </w:tc>
        <w:tc>
          <w:tcPr>
            <w:tcW w:w="284" w:type="dxa"/>
            <w:shd w:val="clear" w:color="auto" w:fill="FFFFFF"/>
          </w:tcPr>
          <w:p w:rsidR="008F264A" w:rsidRPr="001C2D07" w:rsidRDefault="008F264A" w:rsidP="00DA03ED">
            <w:pPr>
              <w:spacing w:after="120" w:line="276" w:lineRule="auto"/>
              <w:jc w:val="center"/>
              <w:rPr>
                <w:rFonts w:ascii="Arial Narrow" w:hAnsi="Arial Narrow"/>
                <w:b/>
                <w:sz w:val="22"/>
                <w:szCs w:val="22"/>
              </w:rPr>
            </w:pPr>
          </w:p>
        </w:tc>
        <w:tc>
          <w:tcPr>
            <w:tcW w:w="4765" w:type="dxa"/>
          </w:tcPr>
          <w:p w:rsidR="008F264A" w:rsidRPr="00B81322" w:rsidRDefault="008F264A" w:rsidP="00DA03ED">
            <w:pPr>
              <w:pStyle w:val="berschrift2"/>
              <w:spacing w:before="77" w:line="276" w:lineRule="auto"/>
              <w:ind w:left="73" w:right="21"/>
              <w:rPr>
                <w:rFonts w:ascii="Arial Narrow" w:hAnsi="Arial Narrow"/>
                <w:b w:val="0"/>
                <w:sz w:val="20"/>
              </w:rPr>
            </w:pPr>
          </w:p>
        </w:tc>
      </w:tr>
      <w:tr w:rsidR="006B77D2" w:rsidRPr="006B7451" w:rsidTr="006B77D2">
        <w:trPr>
          <w:trHeight w:val="376"/>
        </w:trPr>
        <w:tc>
          <w:tcPr>
            <w:tcW w:w="4820" w:type="dxa"/>
            <w:shd w:val="clear" w:color="auto" w:fill="auto"/>
          </w:tcPr>
          <w:p w:rsidR="003B5ED2" w:rsidRPr="00250D5A" w:rsidRDefault="003B5ED2" w:rsidP="003B5ED2">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Artt. 13 u. 14): </w:t>
            </w:r>
          </w:p>
          <w:p w:rsidR="003B5ED2" w:rsidRPr="00250D5A" w:rsidRDefault="003B5ED2" w:rsidP="003B5ED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Pr="00784F9E">
                <w:rPr>
                  <w:rStyle w:val="Hyperlink"/>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rsidR="003B5ED2" w:rsidRPr="00250D5A" w:rsidRDefault="003B5ED2" w:rsidP="003B5ED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3B5ED2" w:rsidRPr="00250D5A" w:rsidRDefault="003B5ED2" w:rsidP="003B5ED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 xml:space="preserve">Zugang zu Ihren Daten, Berichtigung, Ergänzung sowie die Löschung Ihrer Daten verlangen; Sie können außerdem Beschwerde gegen die Verarbeitung Ihrer Daten bei einer Aufsichtsbehörde einreichen und generell alle Rechte der betroffenen Person gemäß DSGVO 679/2016 </w:t>
            </w:r>
            <w:r w:rsidRPr="00250D5A">
              <w:rPr>
                <w:rFonts w:ascii="Arial Narrow" w:hAnsi="Arial Narrow"/>
                <w:sz w:val="14"/>
                <w:szCs w:val="14"/>
              </w:rPr>
              <w:lastRenderedPageBreak/>
              <w:t>geltend machen.</w:t>
            </w:r>
          </w:p>
          <w:p w:rsidR="006B77D2" w:rsidRPr="006B7451" w:rsidRDefault="003B5ED2" w:rsidP="003B5ED2">
            <w:pPr>
              <w:widowControl w:val="0"/>
              <w:autoSpaceDE w:val="0"/>
              <w:autoSpaceDN w:val="0"/>
              <w:adjustRightInd w:val="0"/>
              <w:jc w:val="both"/>
              <w:rPr>
                <w:rStyle w:val="berschrift1Zchn"/>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Hyperlink"/>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rsidR="006B77D2" w:rsidRPr="006B7451" w:rsidRDefault="006B77D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3B5ED2" w:rsidRDefault="003B5ED2" w:rsidP="003B5ED2">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3B5ED2" w:rsidRPr="00250D5A" w:rsidRDefault="003B5ED2" w:rsidP="003B5ED2">
            <w:pPr>
              <w:autoSpaceDE w:val="0"/>
              <w:autoSpaceDN w:val="0"/>
              <w:adjustRightInd w:val="0"/>
              <w:jc w:val="both"/>
              <w:rPr>
                <w:rFonts w:ascii="Arial Narrow" w:hAnsi="Arial Narrow"/>
                <w:sz w:val="14"/>
                <w:szCs w:val="14"/>
              </w:rPr>
            </w:pPr>
          </w:p>
          <w:p w:rsidR="003B5ED2" w:rsidRPr="00250D5A" w:rsidRDefault="003B5ED2" w:rsidP="003B5ED2">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Hyperlink"/>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rsidR="003B5ED2" w:rsidRPr="00250D5A" w:rsidRDefault="003B5ED2" w:rsidP="003B5ED2">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3B5ED2" w:rsidRDefault="003B5ED2" w:rsidP="003B5ED2">
            <w:pPr>
              <w:pStyle w:val="Default"/>
              <w:spacing w:line="264" w:lineRule="auto"/>
              <w:jc w:val="both"/>
              <w:rPr>
                <w:rFonts w:ascii="Arial Narrow" w:hAnsi="Arial Narrow" w:cs="Calibri"/>
                <w:sz w:val="14"/>
                <w:szCs w:val="14"/>
                <w:lang w:val="it-IT"/>
              </w:rPr>
            </w:pPr>
          </w:p>
          <w:p w:rsidR="003B5ED2" w:rsidRPr="00250D5A" w:rsidRDefault="003B5ED2" w:rsidP="003B5ED2">
            <w:pPr>
              <w:pStyle w:val="Default"/>
              <w:spacing w:line="264" w:lineRule="auto"/>
              <w:jc w:val="both"/>
              <w:rPr>
                <w:rFonts w:ascii="Arial Narrow" w:hAnsi="Arial Narrow" w:cs="Calibri"/>
                <w:sz w:val="14"/>
                <w:szCs w:val="14"/>
                <w:lang w:val="it-IT"/>
              </w:rPr>
            </w:pPr>
          </w:p>
          <w:p w:rsidR="003B5ED2" w:rsidRPr="00250D5A" w:rsidRDefault="003B5ED2" w:rsidP="003B5ED2">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 xml:space="preserve">chiedere in ogni momento l’accesso ai Suoi dati, la rettifica, l’integrazione e la cancellazione dei dati; può inoltre proporre reclamo contro il trattamento dei Suoi dati a un’autorità di controllo e in generale avvalersi di tutti diritti dell’interessato previsti dal </w:t>
            </w:r>
            <w:r w:rsidRPr="00250D5A">
              <w:rPr>
                <w:rFonts w:ascii="Arial Narrow" w:hAnsi="Arial Narrow"/>
                <w:sz w:val="14"/>
                <w:szCs w:val="14"/>
                <w:lang w:val="it-IT"/>
              </w:rPr>
              <w:lastRenderedPageBreak/>
              <w:t>GDPR 679/2016.</w:t>
            </w:r>
          </w:p>
          <w:p w:rsidR="006B77D2" w:rsidRPr="006B7451" w:rsidRDefault="003B5ED2" w:rsidP="003B5ED2">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Hyperlink"/>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3" w:rsidRDefault="00560183">
      <w:r>
        <w:separator/>
      </w:r>
    </w:p>
  </w:endnote>
  <w:endnote w:type="continuationSeparator" w:id="0">
    <w:p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560183" w:rsidRPr="00AD0CC2" w:rsidRDefault="00560183">
        <w:pPr>
          <w:pStyle w:val="Fuzeile"/>
          <w:jc w:val="right"/>
          <w:rPr>
            <w:rFonts w:ascii="Arial Narrow" w:hAnsi="Arial Narrow"/>
          </w:rPr>
        </w:pPr>
        <w:r w:rsidRPr="00AD0CC2">
          <w:rPr>
            <w:rFonts w:ascii="Arial Narrow" w:hAnsi="Arial Narrow"/>
          </w:rPr>
          <w:fldChar w:fldCharType="begin"/>
        </w:r>
        <w:r w:rsidRPr="00AD0CC2">
          <w:rPr>
            <w:rFonts w:ascii="Arial Narrow" w:hAnsi="Arial Narrow"/>
          </w:rPr>
          <w:instrText xml:space="preserve"> PAGE   \* MERGEFORMAT </w:instrText>
        </w:r>
        <w:r w:rsidRPr="00AD0CC2">
          <w:rPr>
            <w:rFonts w:ascii="Arial Narrow" w:hAnsi="Arial Narrow"/>
          </w:rPr>
          <w:fldChar w:fldCharType="separate"/>
        </w:r>
        <w:r w:rsidR="003153CD">
          <w:rPr>
            <w:rFonts w:ascii="Arial Narrow" w:hAnsi="Arial Narrow"/>
            <w:noProof/>
          </w:rPr>
          <w:t>1</w:t>
        </w:r>
        <w:r w:rsidRPr="00AD0CC2">
          <w:rPr>
            <w:rFonts w:ascii="Arial Narrow" w:hAnsi="Arial Narrow"/>
          </w:rPr>
          <w:fldChar w:fldCharType="end"/>
        </w:r>
        <w:r w:rsidRPr="00AD0CC2">
          <w:rPr>
            <w:rFonts w:ascii="Arial Narrow" w:hAnsi="Arial Narrow"/>
          </w:rPr>
          <w:t>/</w:t>
        </w:r>
        <w:r w:rsidR="009E65C7" w:rsidRPr="00AD0CC2">
          <w:rPr>
            <w:rFonts w:ascii="Arial Narrow" w:hAnsi="Arial Narrow"/>
          </w:rPr>
          <w:t>4</w:t>
        </w:r>
      </w:p>
    </w:sdtContent>
  </w:sdt>
  <w:p w:rsidR="00560183" w:rsidRPr="00D0342D" w:rsidRDefault="00560183">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3" w:rsidRDefault="00560183">
      <w:r>
        <w:separator/>
      </w:r>
    </w:p>
  </w:footnote>
  <w:footnote w:type="continuationSeparator" w:id="0">
    <w:p w:rsidR="00560183" w:rsidRDefault="00560183">
      <w:r>
        <w:continuationSeparator/>
      </w:r>
    </w:p>
  </w:footnote>
  <w:footnote w:id="1">
    <w:p w:rsidR="00D96F8D" w:rsidRPr="00307F16" w:rsidRDefault="00D96F8D" w:rsidP="00D96F8D">
      <w:pPr>
        <w:pStyle w:val="Funotentext"/>
        <w:rPr>
          <w:rFonts w:ascii="Arial Narrow" w:hAnsi="Arial Narrow"/>
          <w:sz w:val="14"/>
          <w:szCs w:val="14"/>
          <w:lang w:val="de-DE"/>
        </w:rPr>
      </w:pPr>
      <w:r>
        <w:rPr>
          <w:rStyle w:val="Funotenzeichen"/>
        </w:rPr>
        <w:footnoteRef/>
      </w:r>
      <w:r w:rsidRPr="00307F16">
        <w:rPr>
          <w:lang w:val="de-DE"/>
        </w:rPr>
        <w:t xml:space="preserve"> </w:t>
      </w:r>
      <w:r w:rsidRPr="00307F16">
        <w:rPr>
          <w:rFonts w:ascii="Arial Narrow" w:hAnsi="Arial Narrow"/>
          <w:sz w:val="14"/>
          <w:szCs w:val="14"/>
          <w:lang w:val="de-DE"/>
        </w:rPr>
        <w:t xml:space="preserve">EG Verordnung Nr. 1998/2006; EU Verordnung Nr. 1407/2013; EU Verordnung Nr. </w:t>
      </w:r>
      <w:r>
        <w:rPr>
          <w:rFonts w:ascii="Arial Narrow" w:hAnsi="Arial Narrow"/>
          <w:sz w:val="14"/>
          <w:szCs w:val="14"/>
          <w:lang w:val="de-DE"/>
        </w:rPr>
        <w:t>1408/2013;</w:t>
      </w:r>
      <w:r w:rsidRPr="00307F16">
        <w:rPr>
          <w:rFonts w:ascii="Arial Narrow" w:hAnsi="Arial Narrow"/>
          <w:sz w:val="14"/>
          <w:szCs w:val="14"/>
          <w:lang w:val="de-DE"/>
        </w:rPr>
        <w:t xml:space="preserve"> EU Verordnung Nr. 717/2014</w:t>
      </w:r>
      <w:r>
        <w:rPr>
          <w:rFonts w:ascii="Arial Narrow" w:hAnsi="Arial Narrow"/>
          <w:sz w:val="14"/>
          <w:szCs w:val="14"/>
          <w:lang w:val="de-DE"/>
        </w:rPr>
        <w:t>.</w:t>
      </w:r>
    </w:p>
  </w:footnote>
  <w:footnote w:id="2">
    <w:p w:rsidR="00422020" w:rsidRPr="000A77EC" w:rsidRDefault="00422020">
      <w:pPr>
        <w:pStyle w:val="Funotentext"/>
        <w:rPr>
          <w:rFonts w:ascii="Arial Narrow" w:hAnsi="Arial Narrow"/>
          <w:sz w:val="14"/>
          <w:szCs w:val="14"/>
        </w:rPr>
      </w:pPr>
      <w:r>
        <w:rPr>
          <w:rStyle w:val="Funotenzeichen"/>
        </w:rPr>
        <w:footnoteRef/>
      </w:r>
      <w:r w:rsidRPr="000A77EC">
        <w:t xml:space="preserve"> </w:t>
      </w:r>
      <w:r w:rsidRPr="000A77EC">
        <w:rPr>
          <w:rFonts w:ascii="Arial Narrow" w:hAnsi="Arial Narrow"/>
          <w:sz w:val="14"/>
          <w:szCs w:val="14"/>
        </w:rPr>
        <w:t>Regolamento CE n. 1998/</w:t>
      </w:r>
      <w:r w:rsidR="00307F16" w:rsidRPr="000A77EC">
        <w:rPr>
          <w:rFonts w:ascii="Arial Narrow" w:hAnsi="Arial Narrow"/>
          <w:sz w:val="14"/>
          <w:szCs w:val="14"/>
        </w:rPr>
        <w:t>2006</w:t>
      </w:r>
      <w:r w:rsidRPr="000A77EC">
        <w:rPr>
          <w:rFonts w:ascii="Arial Narrow" w:hAnsi="Arial Narrow"/>
          <w:sz w:val="14"/>
          <w:szCs w:val="14"/>
        </w:rPr>
        <w:t>; Regolamento UE n. 1407/2013; Regolamento UE 1408/2013; Regolamento UE</w:t>
      </w:r>
      <w:r w:rsidR="00307F16" w:rsidRPr="000A77EC">
        <w:rPr>
          <w:rFonts w:ascii="Arial Narrow" w:hAnsi="Arial Narrow"/>
          <w:sz w:val="14"/>
          <w:szCs w:val="14"/>
        </w:rPr>
        <w:t xml:space="preserve"> n. 717/2014.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rsidTr="00854D12">
      <w:trPr>
        <w:cantSplit/>
        <w:trHeight w:val="680"/>
      </w:trPr>
      <w:tc>
        <w:tcPr>
          <w:tcW w:w="1418" w:type="dxa"/>
        </w:tcPr>
        <w:p w:rsidR="00560183" w:rsidRPr="00595141" w:rsidRDefault="00560183" w:rsidP="00994856"/>
      </w:tc>
      <w:tc>
        <w:tcPr>
          <w:tcW w:w="162" w:type="dxa"/>
          <w:tcBorders>
            <w:right w:val="single" w:sz="4" w:space="0" w:color="auto"/>
          </w:tcBorders>
          <w:vAlign w:val="center"/>
        </w:tcPr>
        <w:p w:rsidR="00560183" w:rsidRDefault="00560183" w:rsidP="00994856">
          <w:pPr>
            <w:pStyle w:val="Fuzeile"/>
            <w:jc w:val="center"/>
            <w:rPr>
              <w:rFonts w:ascii="AgfaRotisSerif" w:hAnsi="AgfaRotisSerif"/>
              <w:sz w:val="18"/>
            </w:rPr>
          </w:pPr>
        </w:p>
      </w:tc>
      <w:tc>
        <w:tcPr>
          <w:tcW w:w="162" w:type="dxa"/>
          <w:tcBorders>
            <w:left w:val="single" w:sz="4" w:space="0" w:color="auto"/>
          </w:tcBorders>
          <w:vAlign w:val="center"/>
        </w:tcPr>
        <w:p w:rsidR="00560183" w:rsidRDefault="00560183" w:rsidP="00994856">
          <w:pPr>
            <w:pStyle w:val="Fuzeile"/>
            <w:jc w:val="center"/>
            <w:rPr>
              <w:rFonts w:ascii="AgfaRotisSerif" w:hAnsi="AgfaRotisSerif"/>
              <w:sz w:val="18"/>
            </w:rPr>
          </w:pPr>
        </w:p>
      </w:tc>
      <w:tc>
        <w:tcPr>
          <w:tcW w:w="8181" w:type="dxa"/>
          <w:gridSpan w:val="2"/>
        </w:tcPr>
        <w:p w:rsidR="00560183" w:rsidRDefault="00560183" w:rsidP="00994856">
          <w:pPr>
            <w:pStyle w:val="Fuzeile"/>
          </w:pPr>
        </w:p>
      </w:tc>
    </w:tr>
    <w:tr w:rsidR="00560183" w:rsidTr="00854D12">
      <w:trPr>
        <w:cantSplit/>
        <w:trHeight w:hRule="exact" w:val="227"/>
      </w:trPr>
      <w:tc>
        <w:tcPr>
          <w:tcW w:w="1418" w:type="dxa"/>
          <w:vMerge w:val="restart"/>
        </w:tcPr>
        <w:p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560183" w:rsidRDefault="00560183" w:rsidP="00994856">
          <w:pPr>
            <w:rPr>
              <w:rFonts w:ascii="AgfaRotisSerif" w:hAnsi="AgfaRotisSerif"/>
              <w:sz w:val="18"/>
            </w:rPr>
          </w:pPr>
        </w:p>
      </w:tc>
      <w:tc>
        <w:tcPr>
          <w:tcW w:w="162" w:type="dxa"/>
          <w:vMerge w:val="restart"/>
          <w:tcBorders>
            <w:left w:val="single" w:sz="4" w:space="0" w:color="auto"/>
          </w:tcBorders>
        </w:tcPr>
        <w:p w:rsidR="00560183" w:rsidRDefault="00560183" w:rsidP="00994856">
          <w:pPr>
            <w:rPr>
              <w:rFonts w:ascii="AgfaRotisSerif" w:hAnsi="AgfaRotisSerif"/>
              <w:sz w:val="18"/>
            </w:rPr>
          </w:pPr>
        </w:p>
      </w:tc>
      <w:tc>
        <w:tcPr>
          <w:tcW w:w="3645" w:type="dxa"/>
        </w:tcPr>
        <w:p w:rsidR="00560183" w:rsidRDefault="00560183" w:rsidP="00994856">
          <w:pPr>
            <w:jc w:val="center"/>
            <w:rPr>
              <w:rFonts w:ascii="AgfaRotisSerif" w:hAnsi="AgfaRotisSerif"/>
              <w:sz w:val="18"/>
            </w:rPr>
          </w:pPr>
        </w:p>
      </w:tc>
      <w:tc>
        <w:tcPr>
          <w:tcW w:w="4536" w:type="dxa"/>
        </w:tcPr>
        <w:p w:rsidR="00560183" w:rsidRDefault="00560183" w:rsidP="00994856">
          <w:pPr>
            <w:rPr>
              <w:rFonts w:ascii="AgfaRotisSerif" w:hAnsi="AgfaRotisSerif"/>
              <w:sz w:val="18"/>
            </w:rPr>
          </w:pPr>
        </w:p>
      </w:tc>
    </w:tr>
    <w:tr w:rsidR="00560183" w:rsidRPr="000A2C0B" w:rsidTr="00854D12">
      <w:trPr>
        <w:cantSplit/>
        <w:trHeight w:hRule="exact" w:val="227"/>
      </w:trPr>
      <w:tc>
        <w:tcPr>
          <w:tcW w:w="1418" w:type="dxa"/>
          <w:vMerge/>
          <w:vAlign w:val="center"/>
        </w:tcPr>
        <w:p w:rsidR="00560183" w:rsidRDefault="00560183" w:rsidP="00994856">
          <w:pPr>
            <w:jc w:val="cente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rsidTr="00854D12">
      <w:trPr>
        <w:cantSplit/>
        <w:trHeight w:val="308"/>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8181" w:type="dxa"/>
          <w:gridSpan w:val="2"/>
        </w:tcPr>
        <w:p w:rsidR="00560183" w:rsidRPr="000A2C0B" w:rsidRDefault="00560183" w:rsidP="00994856">
          <w:pPr>
            <w:rPr>
              <w:rFonts w:ascii="Arial Narrow" w:hAnsi="Arial Narrow"/>
              <w:sz w:val="18"/>
            </w:rPr>
          </w:pPr>
        </w:p>
      </w:tc>
    </w:tr>
    <w:tr w:rsidR="00560183" w:rsidTr="00854D12">
      <w:trPr>
        <w:cantSplit/>
        <w:trHeight w:val="455"/>
      </w:trPr>
      <w:tc>
        <w:tcPr>
          <w:tcW w:w="1418" w:type="dxa"/>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486C3F">
            <w:rPr>
              <w:rFonts w:ascii="Arial Narrow" w:hAnsi="Arial Narrow"/>
              <w:b/>
              <w:spacing w:val="22"/>
              <w:sz w:val="16"/>
              <w:szCs w:val="16"/>
            </w:rPr>
            <w:t>AFT</w:t>
          </w:r>
        </w:p>
      </w:tc>
      <w:tc>
        <w:tcPr>
          <w:tcW w:w="4536" w:type="dxa"/>
        </w:tcPr>
        <w:p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560183" w:rsidRDefault="00560183" w:rsidP="00994856">
    <w:pPr>
      <w:pStyle w:val="Kopfzeile"/>
      <w:tabs>
        <w:tab w:val="clear" w:pos="4536"/>
        <w:tab w:val="clear" w:pos="9072"/>
      </w:tabs>
      <w:ind w:left="1389"/>
      <w:rPr>
        <w:rFonts w:ascii="AgfaRotisSansSerif" w:hAnsi="AgfaRotisSansSerif"/>
        <w:sz w:val="22"/>
        <w:szCs w:val="22"/>
      </w:rPr>
    </w:pPr>
  </w:p>
  <w:p w:rsidR="00560183" w:rsidRDefault="00560183" w:rsidP="00994856">
    <w:pPr>
      <w:pStyle w:val="Kopfzeil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6488A"/>
    <w:multiLevelType w:val="hybridMultilevel"/>
    <w:tmpl w:val="6FB4E5FA"/>
    <w:lvl w:ilvl="0" w:tplc="B8A8900E">
      <w:numFmt w:val="bullet"/>
      <w:lvlText w:val="-"/>
      <w:lvlJc w:val="left"/>
      <w:pPr>
        <w:ind w:left="567" w:hanging="568"/>
      </w:pPr>
      <w:rPr>
        <w:rFonts w:ascii="Times New Roman" w:hAnsi="Times New Roman" w:cs="Times New Roman" w:hint="default"/>
        <w:color w:val="auto"/>
        <w:w w:val="99"/>
        <w:sz w:val="22"/>
        <w:szCs w:val="22"/>
        <w:lang w:val="it-IT" w:eastAsia="it-IT" w:bidi="it-IT"/>
      </w:rPr>
    </w:lvl>
    <w:lvl w:ilvl="1" w:tplc="C1F44556">
      <w:numFmt w:val="bullet"/>
      <w:lvlText w:val=""/>
      <w:lvlJc w:val="left"/>
      <w:pPr>
        <w:ind w:left="992" w:hanging="219"/>
      </w:pPr>
      <w:rPr>
        <w:rFonts w:ascii="Wingdings" w:eastAsia="Wingdings" w:hAnsi="Wingdings" w:cs="Wingdings" w:hint="default"/>
        <w:w w:val="99"/>
        <w:sz w:val="22"/>
        <w:szCs w:val="22"/>
        <w:lang w:val="it-IT" w:eastAsia="it-IT" w:bidi="it-IT"/>
      </w:rPr>
    </w:lvl>
    <w:lvl w:ilvl="2" w:tplc="7CFC2BA6">
      <w:numFmt w:val="bullet"/>
      <w:lvlText w:val="•"/>
      <w:lvlJc w:val="left"/>
      <w:pPr>
        <w:ind w:left="2042" w:hanging="219"/>
      </w:pPr>
      <w:rPr>
        <w:lang w:val="it-IT" w:eastAsia="it-IT" w:bidi="it-IT"/>
      </w:rPr>
    </w:lvl>
    <w:lvl w:ilvl="3" w:tplc="C32C2680">
      <w:numFmt w:val="bullet"/>
      <w:lvlText w:val="•"/>
      <w:lvlJc w:val="left"/>
      <w:pPr>
        <w:ind w:left="3084" w:hanging="219"/>
      </w:pPr>
      <w:rPr>
        <w:lang w:val="it-IT" w:eastAsia="it-IT" w:bidi="it-IT"/>
      </w:rPr>
    </w:lvl>
    <w:lvl w:ilvl="4" w:tplc="459E16D8">
      <w:numFmt w:val="bullet"/>
      <w:lvlText w:val="•"/>
      <w:lvlJc w:val="left"/>
      <w:pPr>
        <w:ind w:left="4126" w:hanging="219"/>
      </w:pPr>
      <w:rPr>
        <w:lang w:val="it-IT" w:eastAsia="it-IT" w:bidi="it-IT"/>
      </w:rPr>
    </w:lvl>
    <w:lvl w:ilvl="5" w:tplc="A71A03F6">
      <w:numFmt w:val="bullet"/>
      <w:lvlText w:val="•"/>
      <w:lvlJc w:val="left"/>
      <w:pPr>
        <w:ind w:left="5168" w:hanging="219"/>
      </w:pPr>
      <w:rPr>
        <w:lang w:val="it-IT" w:eastAsia="it-IT" w:bidi="it-IT"/>
      </w:rPr>
    </w:lvl>
    <w:lvl w:ilvl="6" w:tplc="55DC3282">
      <w:numFmt w:val="bullet"/>
      <w:lvlText w:val="•"/>
      <w:lvlJc w:val="left"/>
      <w:pPr>
        <w:ind w:left="6210" w:hanging="219"/>
      </w:pPr>
      <w:rPr>
        <w:lang w:val="it-IT" w:eastAsia="it-IT" w:bidi="it-IT"/>
      </w:rPr>
    </w:lvl>
    <w:lvl w:ilvl="7" w:tplc="0C2A178A">
      <w:numFmt w:val="bullet"/>
      <w:lvlText w:val="•"/>
      <w:lvlJc w:val="left"/>
      <w:pPr>
        <w:ind w:left="7253" w:hanging="219"/>
      </w:pPr>
      <w:rPr>
        <w:lang w:val="it-IT" w:eastAsia="it-IT" w:bidi="it-IT"/>
      </w:rPr>
    </w:lvl>
    <w:lvl w:ilvl="8" w:tplc="643CC4C2">
      <w:numFmt w:val="bullet"/>
      <w:lvlText w:val="•"/>
      <w:lvlJc w:val="left"/>
      <w:pPr>
        <w:ind w:left="8295" w:hanging="219"/>
      </w:pPr>
      <w:rPr>
        <w:lang w:val="it-IT" w:eastAsia="it-IT" w:bidi="it-IT"/>
      </w:rPr>
    </w:lvl>
  </w:abstractNum>
  <w:abstractNum w:abstractNumId="7"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D53DD2"/>
    <w:multiLevelType w:val="hybridMultilevel"/>
    <w:tmpl w:val="AE28D604"/>
    <w:lvl w:ilvl="0" w:tplc="B8A8900E">
      <w:numFmt w:val="bullet"/>
      <w:lvlText w:val="-"/>
      <w:lvlJc w:val="left"/>
      <w:pPr>
        <w:ind w:left="360" w:hanging="360"/>
      </w:pPr>
      <w:rPr>
        <w:rFonts w:ascii="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4"/>
  </w:num>
  <w:num w:numId="2">
    <w:abstractNumId w:val="15"/>
  </w:num>
  <w:num w:numId="3">
    <w:abstractNumId w:val="20"/>
  </w:num>
  <w:num w:numId="4">
    <w:abstractNumId w:val="25"/>
  </w:num>
  <w:num w:numId="5">
    <w:abstractNumId w:val="19"/>
  </w:num>
  <w:num w:numId="6">
    <w:abstractNumId w:val="13"/>
  </w:num>
  <w:num w:numId="7">
    <w:abstractNumId w:val="5"/>
  </w:num>
  <w:num w:numId="8">
    <w:abstractNumId w:val="22"/>
  </w:num>
  <w:num w:numId="9">
    <w:abstractNumId w:val="17"/>
  </w:num>
  <w:num w:numId="10">
    <w:abstractNumId w:val="12"/>
  </w:num>
  <w:num w:numId="11">
    <w:abstractNumId w:val="2"/>
  </w:num>
  <w:num w:numId="12">
    <w:abstractNumId w:val="4"/>
  </w:num>
  <w:num w:numId="13">
    <w:abstractNumId w:val="7"/>
  </w:num>
  <w:num w:numId="14">
    <w:abstractNumId w:val="0"/>
  </w:num>
  <w:num w:numId="15">
    <w:abstractNumId w:val="10"/>
  </w:num>
  <w:num w:numId="16">
    <w:abstractNumId w:val="18"/>
  </w:num>
  <w:num w:numId="17">
    <w:abstractNumId w:val="16"/>
  </w:num>
  <w:num w:numId="18">
    <w:abstractNumId w:val="23"/>
  </w:num>
  <w:num w:numId="19">
    <w:abstractNumId w:val="11"/>
  </w:num>
  <w:num w:numId="20">
    <w:abstractNumId w:val="1"/>
  </w:num>
  <w:num w:numId="21">
    <w:abstractNumId w:val="26"/>
  </w:num>
  <w:num w:numId="22">
    <w:abstractNumId w:val="8"/>
  </w:num>
  <w:num w:numId="23">
    <w:abstractNumId w:val="3"/>
  </w:num>
  <w:num w:numId="24">
    <w:abstractNumId w:val="24"/>
  </w:num>
  <w:num w:numId="25">
    <w:abstractNumId w:val="21"/>
  </w:num>
  <w:num w:numId="26">
    <w:abstractNumId w:val="27"/>
  </w:num>
  <w:num w:numId="27">
    <w:abstractNumId w:val="9"/>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formatting="1" w:enforcement="1" w:cryptProviderType="rsaAES" w:cryptAlgorithmClass="hash" w:cryptAlgorithmType="typeAny" w:cryptAlgorithmSid="14" w:cryptSpinCount="100000" w:hash="Qoo6JCCLzDbzsmrTmCdDlcNpw6HNqBSfh2JmUkuVTYBIqSESNJqdgV4Xfm0EPkE6IUUt6iktok8LrRUgQaeSmw==" w:salt="OmwZ7SH1JAFUesgnFvhK1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A77EC"/>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0B3B"/>
    <w:rsid w:val="00102C61"/>
    <w:rsid w:val="00106BFD"/>
    <w:rsid w:val="00107F9D"/>
    <w:rsid w:val="00110B57"/>
    <w:rsid w:val="00110CAE"/>
    <w:rsid w:val="00110F56"/>
    <w:rsid w:val="001126B3"/>
    <w:rsid w:val="00115AD8"/>
    <w:rsid w:val="0012004D"/>
    <w:rsid w:val="00122DC4"/>
    <w:rsid w:val="00123702"/>
    <w:rsid w:val="0013069C"/>
    <w:rsid w:val="00131642"/>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94E48"/>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D3B"/>
    <w:rsid w:val="00211F0F"/>
    <w:rsid w:val="00216A37"/>
    <w:rsid w:val="00216E92"/>
    <w:rsid w:val="00221777"/>
    <w:rsid w:val="00221983"/>
    <w:rsid w:val="00225098"/>
    <w:rsid w:val="002258AA"/>
    <w:rsid w:val="002306BE"/>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A472C"/>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07F16"/>
    <w:rsid w:val="00313E1D"/>
    <w:rsid w:val="003147F5"/>
    <w:rsid w:val="003153CD"/>
    <w:rsid w:val="003155EC"/>
    <w:rsid w:val="003156D5"/>
    <w:rsid w:val="00315E1B"/>
    <w:rsid w:val="00321471"/>
    <w:rsid w:val="00322085"/>
    <w:rsid w:val="00322B7E"/>
    <w:rsid w:val="00322D75"/>
    <w:rsid w:val="003245BF"/>
    <w:rsid w:val="003354F1"/>
    <w:rsid w:val="003355E7"/>
    <w:rsid w:val="0034027A"/>
    <w:rsid w:val="00340485"/>
    <w:rsid w:val="00340A7D"/>
    <w:rsid w:val="00340C44"/>
    <w:rsid w:val="00341601"/>
    <w:rsid w:val="00342B6D"/>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5ED2"/>
    <w:rsid w:val="003B64C5"/>
    <w:rsid w:val="003C018E"/>
    <w:rsid w:val="003C731E"/>
    <w:rsid w:val="003C7E0D"/>
    <w:rsid w:val="003D1172"/>
    <w:rsid w:val="003D1C90"/>
    <w:rsid w:val="003E5861"/>
    <w:rsid w:val="003F1125"/>
    <w:rsid w:val="003F343A"/>
    <w:rsid w:val="004048FD"/>
    <w:rsid w:val="00407FB3"/>
    <w:rsid w:val="00412ED0"/>
    <w:rsid w:val="00412F94"/>
    <w:rsid w:val="004137E4"/>
    <w:rsid w:val="00414937"/>
    <w:rsid w:val="00417C1E"/>
    <w:rsid w:val="00417C56"/>
    <w:rsid w:val="00422020"/>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86C3F"/>
    <w:rsid w:val="004910E4"/>
    <w:rsid w:val="004948AE"/>
    <w:rsid w:val="00494C6B"/>
    <w:rsid w:val="004976CD"/>
    <w:rsid w:val="004A03CC"/>
    <w:rsid w:val="004A31C8"/>
    <w:rsid w:val="004A59B7"/>
    <w:rsid w:val="004A76F4"/>
    <w:rsid w:val="004B07E1"/>
    <w:rsid w:val="004B0F3B"/>
    <w:rsid w:val="004B1140"/>
    <w:rsid w:val="004B1594"/>
    <w:rsid w:val="004B2B40"/>
    <w:rsid w:val="004B4AD9"/>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4975"/>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1978"/>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1BAD"/>
    <w:rsid w:val="00622DD7"/>
    <w:rsid w:val="00623245"/>
    <w:rsid w:val="00624135"/>
    <w:rsid w:val="0062498E"/>
    <w:rsid w:val="00626E99"/>
    <w:rsid w:val="00626FBB"/>
    <w:rsid w:val="00636814"/>
    <w:rsid w:val="00636D29"/>
    <w:rsid w:val="00641025"/>
    <w:rsid w:val="00641089"/>
    <w:rsid w:val="00642EC9"/>
    <w:rsid w:val="00642F43"/>
    <w:rsid w:val="00646BBB"/>
    <w:rsid w:val="006507DC"/>
    <w:rsid w:val="0065109A"/>
    <w:rsid w:val="0065288F"/>
    <w:rsid w:val="00654A41"/>
    <w:rsid w:val="0065546B"/>
    <w:rsid w:val="0065717B"/>
    <w:rsid w:val="00660B1F"/>
    <w:rsid w:val="00662BE1"/>
    <w:rsid w:val="00662F44"/>
    <w:rsid w:val="0066667B"/>
    <w:rsid w:val="006732BD"/>
    <w:rsid w:val="00673A5B"/>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1B8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E7F39"/>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2BBB"/>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38B8"/>
    <w:rsid w:val="007969AD"/>
    <w:rsid w:val="007974E8"/>
    <w:rsid w:val="007A17BE"/>
    <w:rsid w:val="007A2D78"/>
    <w:rsid w:val="007A3EA1"/>
    <w:rsid w:val="007B0F88"/>
    <w:rsid w:val="007B1E24"/>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436"/>
    <w:rsid w:val="007F6477"/>
    <w:rsid w:val="007F7CAC"/>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5ADF"/>
    <w:rsid w:val="0085664B"/>
    <w:rsid w:val="00860D59"/>
    <w:rsid w:val="00860DE5"/>
    <w:rsid w:val="008701F9"/>
    <w:rsid w:val="00870B12"/>
    <w:rsid w:val="0087421B"/>
    <w:rsid w:val="00874BA6"/>
    <w:rsid w:val="008765DA"/>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1BC4"/>
    <w:rsid w:val="008B207E"/>
    <w:rsid w:val="008B5FB8"/>
    <w:rsid w:val="008B61F8"/>
    <w:rsid w:val="008B7C68"/>
    <w:rsid w:val="008C1FA1"/>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264A"/>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2C40"/>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65C7"/>
    <w:rsid w:val="009E799E"/>
    <w:rsid w:val="009F1A5D"/>
    <w:rsid w:val="009F540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0CC2"/>
    <w:rsid w:val="00AD60CF"/>
    <w:rsid w:val="00AD776E"/>
    <w:rsid w:val="00AE1686"/>
    <w:rsid w:val="00AE4CF8"/>
    <w:rsid w:val="00AE6315"/>
    <w:rsid w:val="00AF14F1"/>
    <w:rsid w:val="00AF1619"/>
    <w:rsid w:val="00AF34A7"/>
    <w:rsid w:val="00AF5B7F"/>
    <w:rsid w:val="00B0014A"/>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3F70"/>
    <w:rsid w:val="00B470CB"/>
    <w:rsid w:val="00B4719A"/>
    <w:rsid w:val="00B507D7"/>
    <w:rsid w:val="00B50F52"/>
    <w:rsid w:val="00B51112"/>
    <w:rsid w:val="00B52766"/>
    <w:rsid w:val="00B5648B"/>
    <w:rsid w:val="00B56C42"/>
    <w:rsid w:val="00B60433"/>
    <w:rsid w:val="00B6366B"/>
    <w:rsid w:val="00B67DE3"/>
    <w:rsid w:val="00B714D0"/>
    <w:rsid w:val="00B807C3"/>
    <w:rsid w:val="00B81322"/>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6B50"/>
    <w:rsid w:val="00B97DC1"/>
    <w:rsid w:val="00B97E14"/>
    <w:rsid w:val="00BA3294"/>
    <w:rsid w:val="00BA4650"/>
    <w:rsid w:val="00BA5E5B"/>
    <w:rsid w:val="00BA72EB"/>
    <w:rsid w:val="00BB0248"/>
    <w:rsid w:val="00BB095D"/>
    <w:rsid w:val="00BB1D1F"/>
    <w:rsid w:val="00BB2A00"/>
    <w:rsid w:val="00BB40B2"/>
    <w:rsid w:val="00BB6738"/>
    <w:rsid w:val="00BB73DC"/>
    <w:rsid w:val="00BB76CF"/>
    <w:rsid w:val="00BC2AE7"/>
    <w:rsid w:val="00BC3F89"/>
    <w:rsid w:val="00BC4020"/>
    <w:rsid w:val="00BC5AB5"/>
    <w:rsid w:val="00BC77B0"/>
    <w:rsid w:val="00BC7D00"/>
    <w:rsid w:val="00BD4750"/>
    <w:rsid w:val="00BD54A3"/>
    <w:rsid w:val="00BD5BC3"/>
    <w:rsid w:val="00BD6A4C"/>
    <w:rsid w:val="00BD7A55"/>
    <w:rsid w:val="00BE1D0C"/>
    <w:rsid w:val="00BE25E1"/>
    <w:rsid w:val="00BE72E7"/>
    <w:rsid w:val="00BE7DE8"/>
    <w:rsid w:val="00BF11FF"/>
    <w:rsid w:val="00BF1D38"/>
    <w:rsid w:val="00BF6B6C"/>
    <w:rsid w:val="00BF7FF5"/>
    <w:rsid w:val="00C00B7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54B2"/>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0692"/>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7F5"/>
    <w:rsid w:val="00D01FF0"/>
    <w:rsid w:val="00D0342D"/>
    <w:rsid w:val="00D04271"/>
    <w:rsid w:val="00D06026"/>
    <w:rsid w:val="00D06F06"/>
    <w:rsid w:val="00D07D1C"/>
    <w:rsid w:val="00D13414"/>
    <w:rsid w:val="00D15032"/>
    <w:rsid w:val="00D264FE"/>
    <w:rsid w:val="00D26E4A"/>
    <w:rsid w:val="00D27069"/>
    <w:rsid w:val="00D31A71"/>
    <w:rsid w:val="00D470C5"/>
    <w:rsid w:val="00D50F53"/>
    <w:rsid w:val="00D55F2B"/>
    <w:rsid w:val="00D563E9"/>
    <w:rsid w:val="00D60116"/>
    <w:rsid w:val="00D603DF"/>
    <w:rsid w:val="00D61324"/>
    <w:rsid w:val="00D62274"/>
    <w:rsid w:val="00D63631"/>
    <w:rsid w:val="00D6507C"/>
    <w:rsid w:val="00D65CE9"/>
    <w:rsid w:val="00D65DE3"/>
    <w:rsid w:val="00D66791"/>
    <w:rsid w:val="00D667FA"/>
    <w:rsid w:val="00D732EE"/>
    <w:rsid w:val="00D76DB2"/>
    <w:rsid w:val="00D77AF9"/>
    <w:rsid w:val="00D8160C"/>
    <w:rsid w:val="00D81782"/>
    <w:rsid w:val="00D82215"/>
    <w:rsid w:val="00D82A43"/>
    <w:rsid w:val="00D85AE4"/>
    <w:rsid w:val="00D85C98"/>
    <w:rsid w:val="00D90BCF"/>
    <w:rsid w:val="00D92A9C"/>
    <w:rsid w:val="00D92B75"/>
    <w:rsid w:val="00D95BC2"/>
    <w:rsid w:val="00D96491"/>
    <w:rsid w:val="00D96F8D"/>
    <w:rsid w:val="00D975CD"/>
    <w:rsid w:val="00DA1AC8"/>
    <w:rsid w:val="00DA3343"/>
    <w:rsid w:val="00DA6259"/>
    <w:rsid w:val="00DA6354"/>
    <w:rsid w:val="00DB43A3"/>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3D45"/>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7FB"/>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20E"/>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34719"/>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1"/>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642EC9"/>
    <w:rPr>
      <w:color w:val="808080"/>
    </w:rPr>
  </w:style>
  <w:style w:type="paragraph" w:customStyle="1" w:styleId="TableParagraph">
    <w:name w:val="Table Paragraph"/>
    <w:basedOn w:val="Standard"/>
    <w:uiPriority w:val="1"/>
    <w:qFormat/>
    <w:rsid w:val="00D017F5"/>
    <w:pPr>
      <w:widowControl w:val="0"/>
      <w:autoSpaceDE w:val="0"/>
      <w:autoSpaceDN w:val="0"/>
    </w:pPr>
    <w:rPr>
      <w:rFonts w:ascii="Verdana" w:eastAsia="Verdana" w:hAnsi="Verdana" w:cs="Verdana"/>
      <w:sz w:val="22"/>
      <w:szCs w:val="22"/>
      <w:lang w:bidi="it-IT"/>
    </w:rPr>
  </w:style>
  <w:style w:type="table" w:customStyle="1" w:styleId="TableNormal">
    <w:name w:val="Table Normal"/>
    <w:uiPriority w:val="2"/>
    <w:semiHidden/>
    <w:qFormat/>
    <w:rsid w:val="00D017F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m-p-">
    <w:name w:val="tm-p-"/>
    <w:basedOn w:val="Absatz-Standardschriftart"/>
    <w:rsid w:val="005E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696">
      <w:bodyDiv w:val="1"/>
      <w:marLeft w:val="0"/>
      <w:marRight w:val="0"/>
      <w:marTop w:val="0"/>
      <w:marBottom w:val="0"/>
      <w:divBdr>
        <w:top w:val="none" w:sz="0" w:space="0" w:color="auto"/>
        <w:left w:val="none" w:sz="0" w:space="0" w:color="auto"/>
        <w:bottom w:val="none" w:sz="0" w:space="0" w:color="auto"/>
        <w:right w:val="none" w:sz="0" w:space="0" w:color="auto"/>
      </w:divBdr>
    </w:div>
    <w:div w:id="243497750">
      <w:bodyDiv w:val="1"/>
      <w:marLeft w:val="0"/>
      <w:marRight w:val="0"/>
      <w:marTop w:val="0"/>
      <w:marBottom w:val="0"/>
      <w:divBdr>
        <w:top w:val="none" w:sz="0" w:space="0" w:color="auto"/>
        <w:left w:val="none" w:sz="0" w:space="0" w:color="auto"/>
        <w:bottom w:val="none" w:sz="0" w:space="0" w:color="auto"/>
        <w:right w:val="none" w:sz="0" w:space="0" w:color="auto"/>
      </w:divBdr>
    </w:div>
    <w:div w:id="247622424">
      <w:bodyDiv w:val="1"/>
      <w:marLeft w:val="0"/>
      <w:marRight w:val="0"/>
      <w:marTop w:val="0"/>
      <w:marBottom w:val="0"/>
      <w:divBdr>
        <w:top w:val="none" w:sz="0" w:space="0" w:color="auto"/>
        <w:left w:val="none" w:sz="0" w:space="0" w:color="auto"/>
        <w:bottom w:val="none" w:sz="0" w:space="0" w:color="auto"/>
        <w:right w:val="none" w:sz="0" w:space="0" w:color="auto"/>
      </w:divBdr>
    </w:div>
    <w:div w:id="260839171">
      <w:bodyDiv w:val="1"/>
      <w:marLeft w:val="0"/>
      <w:marRight w:val="0"/>
      <w:marTop w:val="0"/>
      <w:marBottom w:val="0"/>
      <w:divBdr>
        <w:top w:val="none" w:sz="0" w:space="0" w:color="auto"/>
        <w:left w:val="none" w:sz="0" w:space="0" w:color="auto"/>
        <w:bottom w:val="none" w:sz="0" w:space="0" w:color="auto"/>
        <w:right w:val="none" w:sz="0" w:space="0" w:color="auto"/>
      </w:divBdr>
    </w:div>
    <w:div w:id="325673299">
      <w:bodyDiv w:val="1"/>
      <w:marLeft w:val="0"/>
      <w:marRight w:val="0"/>
      <w:marTop w:val="0"/>
      <w:marBottom w:val="0"/>
      <w:divBdr>
        <w:top w:val="none" w:sz="0" w:space="0" w:color="auto"/>
        <w:left w:val="none" w:sz="0" w:space="0" w:color="auto"/>
        <w:bottom w:val="none" w:sz="0" w:space="0" w:color="auto"/>
        <w:right w:val="none" w:sz="0" w:space="0" w:color="auto"/>
      </w:divBdr>
    </w:div>
    <w:div w:id="584607704">
      <w:bodyDiv w:val="1"/>
      <w:marLeft w:val="0"/>
      <w:marRight w:val="0"/>
      <w:marTop w:val="0"/>
      <w:marBottom w:val="0"/>
      <w:divBdr>
        <w:top w:val="none" w:sz="0" w:space="0" w:color="auto"/>
        <w:left w:val="none" w:sz="0" w:space="0" w:color="auto"/>
        <w:bottom w:val="none" w:sz="0" w:space="0" w:color="auto"/>
        <w:right w:val="none" w:sz="0" w:space="0" w:color="auto"/>
      </w:divBdr>
    </w:div>
    <w:div w:id="586579487">
      <w:bodyDiv w:val="1"/>
      <w:marLeft w:val="0"/>
      <w:marRight w:val="0"/>
      <w:marTop w:val="0"/>
      <w:marBottom w:val="0"/>
      <w:divBdr>
        <w:top w:val="none" w:sz="0" w:space="0" w:color="auto"/>
        <w:left w:val="none" w:sz="0" w:space="0" w:color="auto"/>
        <w:bottom w:val="none" w:sz="0" w:space="0" w:color="auto"/>
        <w:right w:val="none" w:sz="0" w:space="0" w:color="auto"/>
      </w:divBdr>
    </w:div>
    <w:div w:id="796067151">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1411585597">
      <w:bodyDiv w:val="1"/>
      <w:marLeft w:val="0"/>
      <w:marRight w:val="0"/>
      <w:marTop w:val="0"/>
      <w:marBottom w:val="0"/>
      <w:divBdr>
        <w:top w:val="none" w:sz="0" w:space="0" w:color="auto"/>
        <w:left w:val="none" w:sz="0" w:space="0" w:color="auto"/>
        <w:bottom w:val="none" w:sz="0" w:space="0" w:color="auto"/>
        <w:right w:val="none" w:sz="0" w:space="0" w:color="auto"/>
      </w:divBdr>
    </w:div>
    <w:div w:id="1421295066">
      <w:bodyDiv w:val="1"/>
      <w:marLeft w:val="0"/>
      <w:marRight w:val="0"/>
      <w:marTop w:val="0"/>
      <w:marBottom w:val="0"/>
      <w:divBdr>
        <w:top w:val="none" w:sz="0" w:space="0" w:color="auto"/>
        <w:left w:val="none" w:sz="0" w:space="0" w:color="auto"/>
        <w:bottom w:val="none" w:sz="0" w:space="0" w:color="auto"/>
        <w:right w:val="none" w:sz="0" w:space="0" w:color="auto"/>
      </w:divBdr>
    </w:div>
    <w:div w:id="1734622611">
      <w:bodyDiv w:val="1"/>
      <w:marLeft w:val="0"/>
      <w:marRight w:val="0"/>
      <w:marTop w:val="0"/>
      <w:marBottom w:val="0"/>
      <w:divBdr>
        <w:top w:val="none" w:sz="0" w:space="0" w:color="auto"/>
        <w:left w:val="none" w:sz="0" w:space="0" w:color="auto"/>
        <w:bottom w:val="none" w:sz="0" w:space="0" w:color="auto"/>
        <w:right w:val="none" w:sz="0" w:space="0" w:color="auto"/>
      </w:divBdr>
    </w:div>
    <w:div w:id="1808471303">
      <w:bodyDiv w:val="1"/>
      <w:marLeft w:val="0"/>
      <w:marRight w:val="0"/>
      <w:marTop w:val="0"/>
      <w:marBottom w:val="0"/>
      <w:divBdr>
        <w:top w:val="none" w:sz="0" w:space="0" w:color="auto"/>
        <w:left w:val="none" w:sz="0" w:space="0" w:color="auto"/>
        <w:bottom w:val="none" w:sz="0" w:space="0" w:color="auto"/>
        <w:right w:val="none" w:sz="0" w:space="0" w:color="auto"/>
      </w:divBdr>
    </w:div>
    <w:div w:id="1809518682">
      <w:bodyDiv w:val="1"/>
      <w:marLeft w:val="0"/>
      <w:marRight w:val="0"/>
      <w:marTop w:val="0"/>
      <w:marBottom w:val="0"/>
      <w:divBdr>
        <w:top w:val="none" w:sz="0" w:space="0" w:color="auto"/>
        <w:left w:val="none" w:sz="0" w:space="0" w:color="auto"/>
        <w:bottom w:val="none" w:sz="0" w:space="0" w:color="auto"/>
        <w:right w:val="none" w:sz="0" w:space="0" w:color="auto"/>
      </w:divBdr>
    </w:div>
    <w:div w:id="1860925054">
      <w:bodyDiv w:val="1"/>
      <w:marLeft w:val="0"/>
      <w:marRight w:val="0"/>
      <w:marTop w:val="0"/>
      <w:marBottom w:val="0"/>
      <w:divBdr>
        <w:top w:val="none" w:sz="0" w:space="0" w:color="auto"/>
        <w:left w:val="none" w:sz="0" w:space="0" w:color="auto"/>
        <w:bottom w:val="none" w:sz="0" w:space="0" w:color="auto"/>
        <w:right w:val="none" w:sz="0" w:space="0" w:color="auto"/>
      </w:divBdr>
    </w:div>
    <w:div w:id="1870600945">
      <w:bodyDiv w:val="1"/>
      <w:marLeft w:val="0"/>
      <w:marRight w:val="0"/>
      <w:marTop w:val="0"/>
      <w:marBottom w:val="0"/>
      <w:divBdr>
        <w:top w:val="none" w:sz="0" w:space="0" w:color="auto"/>
        <w:left w:val="none" w:sz="0" w:space="0" w:color="auto"/>
        <w:bottom w:val="none" w:sz="0" w:space="0" w:color="auto"/>
        <w:right w:val="none" w:sz="0" w:space="0" w:color="auto"/>
      </w:divBdr>
    </w:div>
    <w:div w:id="1902593003">
      <w:bodyDiv w:val="1"/>
      <w:marLeft w:val="0"/>
      <w:marRight w:val="0"/>
      <w:marTop w:val="0"/>
      <w:marBottom w:val="0"/>
      <w:divBdr>
        <w:top w:val="none" w:sz="0" w:space="0" w:color="auto"/>
        <w:left w:val="none" w:sz="0" w:space="0" w:color="auto"/>
        <w:bottom w:val="none" w:sz="0" w:space="0" w:color="auto"/>
        <w:right w:val="none" w:sz="0" w:space="0" w:color="auto"/>
      </w:divBdr>
    </w:div>
    <w:div w:id="2059087791">
      <w:bodyDiv w:val="1"/>
      <w:marLeft w:val="0"/>
      <w:marRight w:val="0"/>
      <w:marTop w:val="0"/>
      <w:marBottom w:val="0"/>
      <w:divBdr>
        <w:top w:val="none" w:sz="0" w:space="0" w:color="auto"/>
        <w:left w:val="none" w:sz="0" w:space="0" w:color="auto"/>
        <w:bottom w:val="none" w:sz="0" w:space="0" w:color="auto"/>
        <w:right w:val="none" w:sz="0" w:space="0" w:color="auto"/>
      </w:divBdr>
    </w:div>
    <w:div w:id="2102873596">
      <w:bodyDiv w:val="1"/>
      <w:marLeft w:val="0"/>
      <w:marRight w:val="0"/>
      <w:marTop w:val="0"/>
      <w:marBottom w:val="0"/>
      <w:divBdr>
        <w:top w:val="none" w:sz="0" w:space="0" w:color="auto"/>
        <w:left w:val="none" w:sz="0" w:space="0" w:color="auto"/>
        <w:bottom w:val="none" w:sz="0" w:space="0" w:color="auto"/>
        <w:right w:val="none" w:sz="0" w:space="0" w:color="auto"/>
      </w:divBdr>
    </w:div>
    <w:div w:id="21270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Platzhaltertext"/>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Platzhaltertext"/>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Platzhaltertext"/>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Platzhaltertext"/>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Platzhaltertext"/>
              <w:rFonts w:ascii="Arial Narrow" w:hAnsi="Arial Narrow"/>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Platzhaltertext"/>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Platzhaltertext"/>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Platzhaltertext"/>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Platzhaltertext"/>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Platzhaltertext"/>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Platzhaltertext"/>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Platzhaltertext"/>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Platzhaltertext"/>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Platzhaltertext"/>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Platzhaltertext"/>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Platzhaltertext"/>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Platzhaltertext"/>
            </w:rPr>
            <w:t xml:space="preserve"> </w:t>
          </w:r>
        </w:p>
      </w:docPartBody>
    </w:docPart>
    <w:docPart>
      <w:docPartPr>
        <w:name w:val="4B1B505D81B7467F98A4E9D3B83B86E8"/>
        <w:category>
          <w:name w:val="Generale"/>
          <w:gallery w:val="placeholder"/>
        </w:category>
        <w:types>
          <w:type w:val="bbPlcHdr"/>
        </w:types>
        <w:behaviors>
          <w:behavior w:val="content"/>
        </w:behaviors>
        <w:guid w:val="{CDC53FE9-9BEB-4520-8B2F-0B044D78C174}"/>
      </w:docPartPr>
      <w:docPartBody>
        <w:p w:rsidR="00493D39" w:rsidRDefault="00483965" w:rsidP="00483965">
          <w:pPr>
            <w:pStyle w:val="4B1B505D81B7467F98A4E9D3B83B86E8"/>
          </w:pPr>
          <w:r w:rsidRPr="00D42FEC">
            <w:rPr>
              <w:rStyle w:val="Platzhaltertext"/>
              <w:sz w:val="20"/>
              <w:szCs w:val="20"/>
            </w:rPr>
            <w:t xml:space="preserve"> </w:t>
          </w:r>
        </w:p>
      </w:docPartBody>
    </w:docPart>
    <w:docPart>
      <w:docPartPr>
        <w:name w:val="30F398FE9BD04151B3CBAE1C732EB902"/>
        <w:category>
          <w:name w:val="Generale"/>
          <w:gallery w:val="placeholder"/>
        </w:category>
        <w:types>
          <w:type w:val="bbPlcHdr"/>
        </w:types>
        <w:behaviors>
          <w:behavior w:val="content"/>
        </w:behaviors>
        <w:guid w:val="{0CBB3956-43CB-45E7-8AFB-900107078C36}"/>
      </w:docPartPr>
      <w:docPartBody>
        <w:p w:rsidR="00493D39" w:rsidRDefault="00483965" w:rsidP="00483965">
          <w:pPr>
            <w:pStyle w:val="30F398FE9BD04151B3CBAE1C732EB902"/>
          </w:pPr>
          <w:r w:rsidRPr="00D42FEC">
            <w:rPr>
              <w:rStyle w:val="Platzhaltertext"/>
              <w:sz w:val="20"/>
              <w:szCs w:val="20"/>
            </w:rPr>
            <w:t xml:space="preserve"> </w:t>
          </w:r>
        </w:p>
      </w:docPartBody>
    </w:docPart>
    <w:docPart>
      <w:docPartPr>
        <w:name w:val="BF11D07D722A496AB96F229D28152B04"/>
        <w:category>
          <w:name w:val="Generale"/>
          <w:gallery w:val="placeholder"/>
        </w:category>
        <w:types>
          <w:type w:val="bbPlcHdr"/>
        </w:types>
        <w:behaviors>
          <w:behavior w:val="content"/>
        </w:behaviors>
        <w:guid w:val="{00CA228A-8878-4220-96DD-2AB1030C6B6A}"/>
      </w:docPartPr>
      <w:docPartBody>
        <w:p w:rsidR="00493D39" w:rsidRDefault="00483965" w:rsidP="00483965">
          <w:pPr>
            <w:pStyle w:val="BF11D07D722A496AB96F229D28152B04"/>
          </w:pPr>
          <w:r w:rsidRPr="00D42FEC">
            <w:rPr>
              <w:rStyle w:val="Platzhaltertext"/>
              <w:sz w:val="20"/>
              <w:szCs w:val="20"/>
            </w:rPr>
            <w:t xml:space="preserve"> </w:t>
          </w:r>
        </w:p>
      </w:docPartBody>
    </w:docPart>
    <w:docPart>
      <w:docPartPr>
        <w:name w:val="407D1D6B9F2A4F289065243D0EEF34FD"/>
        <w:category>
          <w:name w:val="Generale"/>
          <w:gallery w:val="placeholder"/>
        </w:category>
        <w:types>
          <w:type w:val="bbPlcHdr"/>
        </w:types>
        <w:behaviors>
          <w:behavior w:val="content"/>
        </w:behaviors>
        <w:guid w:val="{8D41FB08-CB0B-4F36-B166-60409413ADAF}"/>
      </w:docPartPr>
      <w:docPartBody>
        <w:p w:rsidR="00493D39" w:rsidRDefault="00483965" w:rsidP="00483965">
          <w:pPr>
            <w:pStyle w:val="407D1D6B9F2A4F289065243D0EEF34FD"/>
          </w:pPr>
          <w:r w:rsidRPr="00D42FEC">
            <w:rPr>
              <w:rStyle w:val="Platzhaltertext"/>
              <w:sz w:val="20"/>
              <w:szCs w:val="20"/>
            </w:rPr>
            <w:t xml:space="preserve"> </w:t>
          </w:r>
        </w:p>
      </w:docPartBody>
    </w:docPart>
    <w:docPart>
      <w:docPartPr>
        <w:name w:val="6C1010AC354C46C89CE89CBEFC480EF6"/>
        <w:category>
          <w:name w:val="Generale"/>
          <w:gallery w:val="placeholder"/>
        </w:category>
        <w:types>
          <w:type w:val="bbPlcHdr"/>
        </w:types>
        <w:behaviors>
          <w:behavior w:val="content"/>
        </w:behaviors>
        <w:guid w:val="{2DD625A6-95D8-43B8-97A9-DF055BAA7E1F}"/>
      </w:docPartPr>
      <w:docPartBody>
        <w:p w:rsidR="00493D39" w:rsidRDefault="00483965" w:rsidP="00483965">
          <w:pPr>
            <w:pStyle w:val="6C1010AC354C46C89CE89CBEFC480EF6"/>
          </w:pPr>
          <w:r w:rsidRPr="00D42FEC">
            <w:rPr>
              <w:rStyle w:val="Platzhaltertext"/>
              <w:sz w:val="20"/>
              <w:szCs w:val="20"/>
            </w:rPr>
            <w:t xml:space="preserve"> </w:t>
          </w:r>
        </w:p>
      </w:docPartBody>
    </w:docPart>
    <w:docPart>
      <w:docPartPr>
        <w:name w:val="16C91D59259042A5B4390ED2B6A1AF08"/>
        <w:category>
          <w:name w:val="Generale"/>
          <w:gallery w:val="placeholder"/>
        </w:category>
        <w:types>
          <w:type w:val="bbPlcHdr"/>
        </w:types>
        <w:behaviors>
          <w:behavior w:val="content"/>
        </w:behaviors>
        <w:guid w:val="{386D4226-EDCC-4281-95A1-A7753AA4C877}"/>
      </w:docPartPr>
      <w:docPartBody>
        <w:p w:rsidR="00493D39" w:rsidRDefault="00483965" w:rsidP="00483965">
          <w:pPr>
            <w:pStyle w:val="16C91D59259042A5B4390ED2B6A1AF08"/>
          </w:pPr>
          <w:r w:rsidRPr="00D42FEC">
            <w:rPr>
              <w:rStyle w:val="Platzhaltertext"/>
              <w:sz w:val="20"/>
              <w:szCs w:val="20"/>
            </w:rPr>
            <w:t xml:space="preserve"> </w:t>
          </w:r>
        </w:p>
      </w:docPartBody>
    </w:docPart>
    <w:docPart>
      <w:docPartPr>
        <w:name w:val="5356604063484DFA8FCD14C26809DBBB"/>
        <w:category>
          <w:name w:val="Generale"/>
          <w:gallery w:val="placeholder"/>
        </w:category>
        <w:types>
          <w:type w:val="bbPlcHdr"/>
        </w:types>
        <w:behaviors>
          <w:behavior w:val="content"/>
        </w:behaviors>
        <w:guid w:val="{FADFF167-2A3A-4EA8-B6F8-27D64CBFE876}"/>
      </w:docPartPr>
      <w:docPartBody>
        <w:p w:rsidR="00493D39" w:rsidRDefault="00483965" w:rsidP="00483965">
          <w:pPr>
            <w:pStyle w:val="5356604063484DFA8FCD14C26809DBBB"/>
          </w:pPr>
          <w:r w:rsidRPr="00D42FEC">
            <w:rPr>
              <w:rStyle w:val="Platzhaltertext"/>
              <w:sz w:val="20"/>
              <w:szCs w:val="20"/>
            </w:rPr>
            <w:t xml:space="preserve"> </w:t>
          </w:r>
        </w:p>
      </w:docPartBody>
    </w:docPart>
    <w:docPart>
      <w:docPartPr>
        <w:name w:val="595E7725A35A468581C34758E94D2609"/>
        <w:category>
          <w:name w:val="Generale"/>
          <w:gallery w:val="placeholder"/>
        </w:category>
        <w:types>
          <w:type w:val="bbPlcHdr"/>
        </w:types>
        <w:behaviors>
          <w:behavior w:val="content"/>
        </w:behaviors>
        <w:guid w:val="{13489DC6-3B3B-4B86-BF4A-ABF12D14F6F7}"/>
      </w:docPartPr>
      <w:docPartBody>
        <w:p w:rsidR="00493D39" w:rsidRDefault="00483965" w:rsidP="00483965">
          <w:pPr>
            <w:pStyle w:val="595E7725A35A468581C34758E94D2609"/>
          </w:pPr>
          <w:r w:rsidRPr="00D42FEC">
            <w:rPr>
              <w:rStyle w:val="Platzhaltertext"/>
              <w:sz w:val="20"/>
              <w:szCs w:val="20"/>
            </w:rPr>
            <w:t xml:space="preserve"> </w:t>
          </w:r>
        </w:p>
      </w:docPartBody>
    </w:docPart>
    <w:docPart>
      <w:docPartPr>
        <w:name w:val="D0E3159EAC3043789FB5CFD640F947CC"/>
        <w:category>
          <w:name w:val="Generale"/>
          <w:gallery w:val="placeholder"/>
        </w:category>
        <w:types>
          <w:type w:val="bbPlcHdr"/>
        </w:types>
        <w:behaviors>
          <w:behavior w:val="content"/>
        </w:behaviors>
        <w:guid w:val="{20376B70-269E-4DC1-8D2D-DD1775D0A052}"/>
      </w:docPartPr>
      <w:docPartBody>
        <w:p w:rsidR="00493D39" w:rsidRDefault="00483965" w:rsidP="00483965">
          <w:pPr>
            <w:pStyle w:val="D0E3159EAC3043789FB5CFD640F947CC"/>
          </w:pPr>
          <w:r w:rsidRPr="00D42FEC">
            <w:rPr>
              <w:rStyle w:val="Platzhaltertext"/>
              <w:sz w:val="20"/>
              <w:szCs w:val="20"/>
            </w:rPr>
            <w:t xml:space="preserve"> </w:t>
          </w:r>
        </w:p>
      </w:docPartBody>
    </w:docPart>
    <w:docPart>
      <w:docPartPr>
        <w:name w:val="7D1D57E1184745A6A258F75AB39B5460"/>
        <w:category>
          <w:name w:val="Generale"/>
          <w:gallery w:val="placeholder"/>
        </w:category>
        <w:types>
          <w:type w:val="bbPlcHdr"/>
        </w:types>
        <w:behaviors>
          <w:behavior w:val="content"/>
        </w:behaviors>
        <w:guid w:val="{F0CBA2C2-BE46-4ECF-B4C2-B58D2FFA4D65}"/>
      </w:docPartPr>
      <w:docPartBody>
        <w:p w:rsidR="00493D39" w:rsidRDefault="00483965" w:rsidP="00483965">
          <w:pPr>
            <w:pStyle w:val="7D1D57E1184745A6A258F75AB39B5460"/>
          </w:pPr>
          <w:r w:rsidRPr="00D42FEC">
            <w:rPr>
              <w:rStyle w:val="Platzhaltertext"/>
              <w:sz w:val="20"/>
              <w:szCs w:val="20"/>
            </w:rPr>
            <w:t xml:space="preserve"> </w:t>
          </w:r>
        </w:p>
      </w:docPartBody>
    </w:docPart>
    <w:docPart>
      <w:docPartPr>
        <w:name w:val="E42459C9C37B48AC86B3A74DE06178B1"/>
        <w:category>
          <w:name w:val="Generale"/>
          <w:gallery w:val="placeholder"/>
        </w:category>
        <w:types>
          <w:type w:val="bbPlcHdr"/>
        </w:types>
        <w:behaviors>
          <w:behavior w:val="content"/>
        </w:behaviors>
        <w:guid w:val="{E1BDA83F-F45A-4546-8E77-0D53DECF776C}"/>
      </w:docPartPr>
      <w:docPartBody>
        <w:p w:rsidR="00493D39" w:rsidRDefault="00483965" w:rsidP="00483965">
          <w:pPr>
            <w:pStyle w:val="E42459C9C37B48AC86B3A74DE06178B1"/>
          </w:pPr>
          <w:r w:rsidRPr="00D42FEC">
            <w:rPr>
              <w:rStyle w:val="Platzhaltertext"/>
              <w:sz w:val="20"/>
              <w:szCs w:val="20"/>
            </w:rPr>
            <w:t xml:space="preserve"> </w:t>
          </w:r>
        </w:p>
      </w:docPartBody>
    </w:docPart>
    <w:docPart>
      <w:docPartPr>
        <w:name w:val="032B8F8D66F34A9FB8EA06B21460A7FE"/>
        <w:category>
          <w:name w:val="Generale"/>
          <w:gallery w:val="placeholder"/>
        </w:category>
        <w:types>
          <w:type w:val="bbPlcHdr"/>
        </w:types>
        <w:behaviors>
          <w:behavior w:val="content"/>
        </w:behaviors>
        <w:guid w:val="{2B62B435-C45A-4DFD-9E68-A5E915A4B876}"/>
      </w:docPartPr>
      <w:docPartBody>
        <w:p w:rsidR="00493D39" w:rsidRDefault="00483965" w:rsidP="00483965">
          <w:pPr>
            <w:pStyle w:val="032B8F8D66F34A9FB8EA06B21460A7FE"/>
          </w:pPr>
          <w:r w:rsidRPr="00D42FEC">
            <w:rPr>
              <w:rStyle w:val="Platzhaltertext"/>
              <w:sz w:val="20"/>
              <w:szCs w:val="20"/>
            </w:rPr>
            <w:t xml:space="preserve"> </w:t>
          </w:r>
        </w:p>
      </w:docPartBody>
    </w:docPart>
    <w:docPart>
      <w:docPartPr>
        <w:name w:val="BC99D8EB48EB43EF8E1BD4FA5B76A6DA"/>
        <w:category>
          <w:name w:val="Generale"/>
          <w:gallery w:val="placeholder"/>
        </w:category>
        <w:types>
          <w:type w:val="bbPlcHdr"/>
        </w:types>
        <w:behaviors>
          <w:behavior w:val="content"/>
        </w:behaviors>
        <w:guid w:val="{5451B97B-C1DB-4336-B995-47A512973B8A}"/>
      </w:docPartPr>
      <w:docPartBody>
        <w:p w:rsidR="00493D39" w:rsidRDefault="00483965" w:rsidP="00483965">
          <w:pPr>
            <w:pStyle w:val="BC99D8EB48EB43EF8E1BD4FA5B76A6DA"/>
          </w:pPr>
          <w:r w:rsidRPr="00D42FEC">
            <w:rPr>
              <w:rStyle w:val="Platzhaltertext"/>
              <w:sz w:val="20"/>
              <w:szCs w:val="20"/>
            </w:rPr>
            <w:t xml:space="preserve"> </w:t>
          </w:r>
        </w:p>
      </w:docPartBody>
    </w:docPart>
    <w:docPart>
      <w:docPartPr>
        <w:name w:val="DA8240DE3F744FDBB42F6ED4E6CF2D4A"/>
        <w:category>
          <w:name w:val="Generale"/>
          <w:gallery w:val="placeholder"/>
        </w:category>
        <w:types>
          <w:type w:val="bbPlcHdr"/>
        </w:types>
        <w:behaviors>
          <w:behavior w:val="content"/>
        </w:behaviors>
        <w:guid w:val="{A4E5C338-3506-48BB-A00C-197BD757D70A}"/>
      </w:docPartPr>
      <w:docPartBody>
        <w:p w:rsidR="00493D39" w:rsidRDefault="00483965" w:rsidP="00483965">
          <w:pPr>
            <w:pStyle w:val="DA8240DE3F744FDBB42F6ED4E6CF2D4A"/>
          </w:pPr>
          <w:r w:rsidRPr="00D42FEC">
            <w:rPr>
              <w:rStyle w:val="Platzhaltertext"/>
              <w:sz w:val="20"/>
              <w:szCs w:val="20"/>
            </w:rPr>
            <w:t xml:space="preserve"> </w:t>
          </w:r>
        </w:p>
      </w:docPartBody>
    </w:docPart>
    <w:docPart>
      <w:docPartPr>
        <w:name w:val="D801774250C94BFD99B1EBB0406B3061"/>
        <w:category>
          <w:name w:val="Generale"/>
          <w:gallery w:val="placeholder"/>
        </w:category>
        <w:types>
          <w:type w:val="bbPlcHdr"/>
        </w:types>
        <w:behaviors>
          <w:behavior w:val="content"/>
        </w:behaviors>
        <w:guid w:val="{92DEC3C4-883C-47E2-BA4E-7284130F0C94}"/>
      </w:docPartPr>
      <w:docPartBody>
        <w:p w:rsidR="00493D39" w:rsidRDefault="00483965" w:rsidP="00483965">
          <w:pPr>
            <w:pStyle w:val="D801774250C94BFD99B1EBB0406B3061"/>
          </w:pPr>
          <w:r w:rsidRPr="00D42FEC">
            <w:rPr>
              <w:rStyle w:val="Platzhaltertext"/>
              <w:sz w:val="20"/>
              <w:szCs w:val="20"/>
            </w:rPr>
            <w:t xml:space="preserve"> </w:t>
          </w:r>
        </w:p>
      </w:docPartBody>
    </w:docPart>
    <w:docPart>
      <w:docPartPr>
        <w:name w:val="E7D6DA32DA774A66A955B3E2B6AF06F2"/>
        <w:category>
          <w:name w:val="Generale"/>
          <w:gallery w:val="placeholder"/>
        </w:category>
        <w:types>
          <w:type w:val="bbPlcHdr"/>
        </w:types>
        <w:behaviors>
          <w:behavior w:val="content"/>
        </w:behaviors>
        <w:guid w:val="{1A31D1E2-37DA-40FD-B3C5-939B49B95397}"/>
      </w:docPartPr>
      <w:docPartBody>
        <w:p w:rsidR="00493D39" w:rsidRDefault="00483965" w:rsidP="00483965">
          <w:pPr>
            <w:pStyle w:val="E7D6DA32DA774A66A955B3E2B6AF06F2"/>
          </w:pPr>
          <w:r w:rsidRPr="00D42FEC">
            <w:rPr>
              <w:rStyle w:val="Platzhaltertext"/>
              <w:sz w:val="20"/>
              <w:szCs w:val="20"/>
            </w:rPr>
            <w:t xml:space="preserve"> </w:t>
          </w:r>
        </w:p>
      </w:docPartBody>
    </w:docPart>
    <w:docPart>
      <w:docPartPr>
        <w:name w:val="0D7F47798C5141349ADD0C80E53617C3"/>
        <w:category>
          <w:name w:val="Generale"/>
          <w:gallery w:val="placeholder"/>
        </w:category>
        <w:types>
          <w:type w:val="bbPlcHdr"/>
        </w:types>
        <w:behaviors>
          <w:behavior w:val="content"/>
        </w:behaviors>
        <w:guid w:val="{EAB0E22D-14F2-4449-BC10-3D4B8CC44874}"/>
      </w:docPartPr>
      <w:docPartBody>
        <w:p w:rsidR="00493D39" w:rsidRDefault="00483965" w:rsidP="00483965">
          <w:pPr>
            <w:pStyle w:val="0D7F47798C5141349ADD0C80E53617C3"/>
          </w:pPr>
          <w:r w:rsidRPr="00D42FEC">
            <w:rPr>
              <w:rStyle w:val="Platzhaltertext"/>
              <w:sz w:val="20"/>
              <w:szCs w:val="20"/>
            </w:rPr>
            <w:t xml:space="preserve"> </w:t>
          </w:r>
        </w:p>
      </w:docPartBody>
    </w:docPart>
    <w:docPart>
      <w:docPartPr>
        <w:name w:val="753B63519C6F4CDBA7A9E3E23ED586F0"/>
        <w:category>
          <w:name w:val="Generale"/>
          <w:gallery w:val="placeholder"/>
        </w:category>
        <w:types>
          <w:type w:val="bbPlcHdr"/>
        </w:types>
        <w:behaviors>
          <w:behavior w:val="content"/>
        </w:behaviors>
        <w:guid w:val="{9FA95EC0-309B-4E7E-B990-9DBDA7F11EF8}"/>
      </w:docPartPr>
      <w:docPartBody>
        <w:p w:rsidR="00493D39" w:rsidRDefault="00483965" w:rsidP="00483965">
          <w:pPr>
            <w:pStyle w:val="753B63519C6F4CDBA7A9E3E23ED586F0"/>
          </w:pPr>
          <w:r w:rsidRPr="00D42FEC">
            <w:rPr>
              <w:rStyle w:val="Platzhaltertext"/>
              <w:sz w:val="20"/>
              <w:szCs w:val="20"/>
            </w:rPr>
            <w:t xml:space="preserve"> </w:t>
          </w:r>
        </w:p>
      </w:docPartBody>
    </w:docPart>
    <w:docPart>
      <w:docPartPr>
        <w:name w:val="F22A39641EF54499B7DDA9DC82A5B389"/>
        <w:category>
          <w:name w:val="Generale"/>
          <w:gallery w:val="placeholder"/>
        </w:category>
        <w:types>
          <w:type w:val="bbPlcHdr"/>
        </w:types>
        <w:behaviors>
          <w:behavior w:val="content"/>
        </w:behaviors>
        <w:guid w:val="{B5BDD6BD-8030-49B8-8B62-FE428E52BB11}"/>
      </w:docPartPr>
      <w:docPartBody>
        <w:p w:rsidR="00493D39" w:rsidRDefault="00483965" w:rsidP="00483965">
          <w:pPr>
            <w:pStyle w:val="F22A39641EF54499B7DDA9DC82A5B389"/>
          </w:pPr>
          <w:r w:rsidRPr="00D42FEC">
            <w:rPr>
              <w:rStyle w:val="Platzhaltertext"/>
              <w:sz w:val="20"/>
              <w:szCs w:val="20"/>
            </w:rPr>
            <w:t xml:space="preserve"> </w:t>
          </w:r>
        </w:p>
      </w:docPartBody>
    </w:docPart>
    <w:docPart>
      <w:docPartPr>
        <w:name w:val="8EA4EDC515904852A8B53712088E9B62"/>
        <w:category>
          <w:name w:val="Generale"/>
          <w:gallery w:val="placeholder"/>
        </w:category>
        <w:types>
          <w:type w:val="bbPlcHdr"/>
        </w:types>
        <w:behaviors>
          <w:behavior w:val="content"/>
        </w:behaviors>
        <w:guid w:val="{DCC01BE2-6E74-4424-A1AC-B23A23028744}"/>
      </w:docPartPr>
      <w:docPartBody>
        <w:p w:rsidR="00493D39" w:rsidRDefault="00483965" w:rsidP="00483965">
          <w:pPr>
            <w:pStyle w:val="8EA4EDC515904852A8B53712088E9B62"/>
          </w:pPr>
          <w:r w:rsidRPr="00D42FEC">
            <w:rPr>
              <w:rStyle w:val="Platzhaltertext"/>
              <w:sz w:val="20"/>
              <w:szCs w:val="20"/>
            </w:rPr>
            <w:t xml:space="preserve"> </w:t>
          </w:r>
        </w:p>
      </w:docPartBody>
    </w:docPart>
    <w:docPart>
      <w:docPartPr>
        <w:name w:val="E879D670008C4E8080297A25CE2E0081"/>
        <w:category>
          <w:name w:val="Allgemein"/>
          <w:gallery w:val="placeholder"/>
        </w:category>
        <w:types>
          <w:type w:val="bbPlcHdr"/>
        </w:types>
        <w:behaviors>
          <w:behavior w:val="content"/>
        </w:behaviors>
        <w:guid w:val="{9C7B57A1-B37A-4832-8CE5-F42C56BCD6BB}"/>
      </w:docPartPr>
      <w:docPartBody>
        <w:p w:rsidR="00000000" w:rsidRDefault="005924AC" w:rsidP="005924AC">
          <w:pPr>
            <w:pStyle w:val="E879D670008C4E8080297A25CE2E0081"/>
          </w:pPr>
          <w:r w:rsidRPr="00407E77">
            <w:rPr>
              <w:rStyle w:val="Platzhaltertext"/>
              <w:sz w:val="20"/>
              <w:szCs w:val="20"/>
            </w:rPr>
            <w:t xml:space="preserve"> </w:t>
          </w:r>
        </w:p>
      </w:docPartBody>
    </w:docPart>
    <w:docPart>
      <w:docPartPr>
        <w:name w:val="4D65A739F79B4BCE9B31B1DB6EEDD611"/>
        <w:category>
          <w:name w:val="Allgemein"/>
          <w:gallery w:val="placeholder"/>
        </w:category>
        <w:types>
          <w:type w:val="bbPlcHdr"/>
        </w:types>
        <w:behaviors>
          <w:behavior w:val="content"/>
        </w:behaviors>
        <w:guid w:val="{5471E4DF-D422-47F9-BDE4-A850356D0B9A}"/>
      </w:docPartPr>
      <w:docPartBody>
        <w:p w:rsidR="00000000" w:rsidRDefault="005924AC" w:rsidP="005924AC">
          <w:pPr>
            <w:pStyle w:val="4D65A739F79B4BCE9B31B1DB6EEDD611"/>
          </w:pPr>
          <w:r w:rsidRPr="00407E77">
            <w:rPr>
              <w:rStyle w:val="Platzhalt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BDF"/>
    <w:rsid w:val="003C3BDF"/>
    <w:rsid w:val="003C78CE"/>
    <w:rsid w:val="00400AE8"/>
    <w:rsid w:val="00447440"/>
    <w:rsid w:val="00483965"/>
    <w:rsid w:val="00493D39"/>
    <w:rsid w:val="005924AC"/>
    <w:rsid w:val="00674899"/>
    <w:rsid w:val="007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48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8016C6B26E143DEA69CD460BDFCD4DF">
    <w:name w:val="A8016C6B26E143DEA69CD460BDFCD4DF"/>
    <w:rsid w:val="003C3BDF"/>
  </w:style>
  <w:style w:type="character" w:styleId="Platzhaltertext">
    <w:name w:val="Placeholder Text"/>
    <w:basedOn w:val="Absatz-Standardschriftart"/>
    <w:uiPriority w:val="99"/>
    <w:semiHidden/>
    <w:rsid w:val="005924AC"/>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 w:type="paragraph" w:customStyle="1" w:styleId="C86A12D18FFC4772B5BC2234D7B85D17">
    <w:name w:val="C86A12D18FFC4772B5BC2234D7B85D17"/>
    <w:rsid w:val="003C78CE"/>
    <w:pPr>
      <w:spacing w:after="160" w:line="259" w:lineRule="auto"/>
    </w:pPr>
  </w:style>
  <w:style w:type="paragraph" w:customStyle="1" w:styleId="EBD5E24DA9E14E5190F723AF97167BF2">
    <w:name w:val="EBD5E24DA9E14E5190F723AF97167BF2"/>
    <w:rsid w:val="003C78CE"/>
    <w:pPr>
      <w:spacing w:after="160" w:line="259" w:lineRule="auto"/>
    </w:pPr>
  </w:style>
  <w:style w:type="paragraph" w:customStyle="1" w:styleId="FB3B7D65D0AD460B80D2A1015F975A3D">
    <w:name w:val="FB3B7D65D0AD460B80D2A1015F975A3D"/>
    <w:rsid w:val="003C78CE"/>
    <w:pPr>
      <w:spacing w:after="160" w:line="259" w:lineRule="auto"/>
    </w:pPr>
  </w:style>
  <w:style w:type="paragraph" w:customStyle="1" w:styleId="D29403859E404269B50B7F89C35AE8A3">
    <w:name w:val="D29403859E404269B50B7F89C35AE8A3"/>
    <w:rsid w:val="003C78CE"/>
    <w:pPr>
      <w:spacing w:after="160" w:line="259" w:lineRule="auto"/>
    </w:pPr>
  </w:style>
  <w:style w:type="paragraph" w:customStyle="1" w:styleId="6F66CF369B1B42F9823ADD95E8A4472C">
    <w:name w:val="6F66CF369B1B42F9823ADD95E8A4472C"/>
    <w:rsid w:val="003C78CE"/>
    <w:pPr>
      <w:spacing w:after="160" w:line="259" w:lineRule="auto"/>
    </w:pPr>
  </w:style>
  <w:style w:type="paragraph" w:customStyle="1" w:styleId="C5E257F380F04E6888DF7DE9933BD56E">
    <w:name w:val="C5E257F380F04E6888DF7DE9933BD56E"/>
    <w:rsid w:val="003C78CE"/>
    <w:pPr>
      <w:spacing w:after="160" w:line="259" w:lineRule="auto"/>
    </w:pPr>
  </w:style>
  <w:style w:type="paragraph" w:customStyle="1" w:styleId="108036EE31664AF4BEEA99935E178233">
    <w:name w:val="108036EE31664AF4BEEA99935E178233"/>
    <w:rsid w:val="003C78CE"/>
    <w:pPr>
      <w:spacing w:after="160" w:line="259" w:lineRule="auto"/>
    </w:pPr>
  </w:style>
  <w:style w:type="paragraph" w:customStyle="1" w:styleId="11CAF1BE4FA943FF98A1A02C01093B83">
    <w:name w:val="11CAF1BE4FA943FF98A1A02C01093B83"/>
    <w:rsid w:val="003C78CE"/>
    <w:pPr>
      <w:spacing w:after="160" w:line="259" w:lineRule="auto"/>
    </w:pPr>
  </w:style>
  <w:style w:type="paragraph" w:customStyle="1" w:styleId="1A0D5F38AEA74E7489C09D886798DCD5">
    <w:name w:val="1A0D5F38AEA74E7489C09D886798DCD5"/>
    <w:rsid w:val="003C78CE"/>
    <w:pPr>
      <w:spacing w:after="160" w:line="259" w:lineRule="auto"/>
    </w:pPr>
  </w:style>
  <w:style w:type="paragraph" w:customStyle="1" w:styleId="23D23700CEDD4994A479E849BF7F7115">
    <w:name w:val="23D23700CEDD4994A479E849BF7F7115"/>
    <w:rsid w:val="003C78CE"/>
    <w:pPr>
      <w:spacing w:after="160" w:line="259" w:lineRule="auto"/>
    </w:pPr>
  </w:style>
  <w:style w:type="paragraph" w:customStyle="1" w:styleId="AFD24324B6994196AFB2F92AD76BEF08">
    <w:name w:val="AFD24324B6994196AFB2F92AD76BEF08"/>
    <w:rsid w:val="003C78CE"/>
    <w:pPr>
      <w:spacing w:after="160" w:line="259" w:lineRule="auto"/>
    </w:pPr>
  </w:style>
  <w:style w:type="paragraph" w:customStyle="1" w:styleId="B95D267ABB944389B23BEEDBFD9BF1D2">
    <w:name w:val="B95D267ABB944389B23BEEDBFD9BF1D2"/>
    <w:rsid w:val="003C78CE"/>
    <w:pPr>
      <w:spacing w:after="160" w:line="259" w:lineRule="auto"/>
    </w:pPr>
  </w:style>
  <w:style w:type="paragraph" w:customStyle="1" w:styleId="FC1A0B0A7E434C7186726722181FDE9F">
    <w:name w:val="FC1A0B0A7E434C7186726722181FDE9F"/>
    <w:rsid w:val="003C78CE"/>
    <w:pPr>
      <w:spacing w:after="160" w:line="259" w:lineRule="auto"/>
    </w:pPr>
  </w:style>
  <w:style w:type="paragraph" w:customStyle="1" w:styleId="254A9F2878CF4EE6A87B0FB00D4814DA">
    <w:name w:val="254A9F2878CF4EE6A87B0FB00D4814DA"/>
    <w:rsid w:val="003C78CE"/>
    <w:pPr>
      <w:spacing w:after="160" w:line="259" w:lineRule="auto"/>
    </w:pPr>
  </w:style>
  <w:style w:type="paragraph" w:customStyle="1" w:styleId="ADDE46C4C8744F4793874572BE6A60F6">
    <w:name w:val="ADDE46C4C8744F4793874572BE6A60F6"/>
    <w:rsid w:val="003C78CE"/>
    <w:pPr>
      <w:spacing w:after="160" w:line="259" w:lineRule="auto"/>
    </w:pPr>
  </w:style>
  <w:style w:type="paragraph" w:customStyle="1" w:styleId="28E1921E7C74424493D4BE9C3478E98B">
    <w:name w:val="28E1921E7C74424493D4BE9C3478E98B"/>
    <w:rsid w:val="003C78CE"/>
    <w:pPr>
      <w:spacing w:after="160" w:line="259" w:lineRule="auto"/>
    </w:pPr>
  </w:style>
  <w:style w:type="paragraph" w:customStyle="1" w:styleId="779DD7BEF2244CC2B9ECB8A69A41FB73">
    <w:name w:val="779DD7BEF2244CC2B9ECB8A69A41FB73"/>
    <w:rsid w:val="003C78CE"/>
    <w:pPr>
      <w:spacing w:after="160" w:line="259" w:lineRule="auto"/>
    </w:pPr>
  </w:style>
  <w:style w:type="paragraph" w:customStyle="1" w:styleId="E99F60FAF5964848B61A8EE249783DD6">
    <w:name w:val="E99F60FAF5964848B61A8EE249783DD6"/>
    <w:rsid w:val="003C78CE"/>
    <w:pPr>
      <w:spacing w:after="160" w:line="259" w:lineRule="auto"/>
    </w:pPr>
  </w:style>
  <w:style w:type="paragraph" w:customStyle="1" w:styleId="6946356758744819A22BE9A38029B5B0">
    <w:name w:val="6946356758744819A22BE9A38029B5B0"/>
    <w:rsid w:val="003C78CE"/>
    <w:pPr>
      <w:spacing w:after="160" w:line="259" w:lineRule="auto"/>
    </w:pPr>
  </w:style>
  <w:style w:type="paragraph" w:customStyle="1" w:styleId="2133ADE2B4484E3AA70686F2A58D322E">
    <w:name w:val="2133ADE2B4484E3AA70686F2A58D322E"/>
    <w:rsid w:val="003C78CE"/>
    <w:pPr>
      <w:spacing w:after="160" w:line="259" w:lineRule="auto"/>
    </w:pPr>
  </w:style>
  <w:style w:type="paragraph" w:customStyle="1" w:styleId="49809EB6A9E34B8993F08EC5F6ACF578">
    <w:name w:val="49809EB6A9E34B8993F08EC5F6ACF578"/>
    <w:rsid w:val="003C78CE"/>
    <w:pPr>
      <w:spacing w:after="160" w:line="259" w:lineRule="auto"/>
    </w:pPr>
  </w:style>
  <w:style w:type="paragraph" w:customStyle="1" w:styleId="8898A139F69148DAB6836878E951A9FF">
    <w:name w:val="8898A139F69148DAB6836878E951A9FF"/>
    <w:rsid w:val="00400AE8"/>
    <w:pPr>
      <w:spacing w:after="160" w:line="259" w:lineRule="auto"/>
    </w:pPr>
  </w:style>
  <w:style w:type="paragraph" w:customStyle="1" w:styleId="312F9417AE374B8CB3139759BAD90A74">
    <w:name w:val="312F9417AE374B8CB3139759BAD90A74"/>
    <w:rsid w:val="00400AE8"/>
    <w:pPr>
      <w:spacing w:after="160" w:line="259" w:lineRule="auto"/>
    </w:pPr>
  </w:style>
  <w:style w:type="paragraph" w:customStyle="1" w:styleId="F131B6989360472BAE8ACAB1D32F27EA">
    <w:name w:val="F131B6989360472BAE8ACAB1D32F27EA"/>
    <w:rsid w:val="00400AE8"/>
    <w:pPr>
      <w:spacing w:after="160" w:line="259" w:lineRule="auto"/>
    </w:pPr>
  </w:style>
  <w:style w:type="paragraph" w:customStyle="1" w:styleId="25316545F1174B28919D9A0165C8957D">
    <w:name w:val="25316545F1174B28919D9A0165C8957D"/>
    <w:rsid w:val="00400AE8"/>
    <w:pPr>
      <w:spacing w:after="160" w:line="259" w:lineRule="auto"/>
    </w:pPr>
  </w:style>
  <w:style w:type="paragraph" w:customStyle="1" w:styleId="12A5069B31B44E1EBD20F45B955AACDA">
    <w:name w:val="12A5069B31B44E1EBD20F45B955AACDA"/>
    <w:rsid w:val="00400AE8"/>
    <w:pPr>
      <w:spacing w:after="160" w:line="259" w:lineRule="auto"/>
    </w:pPr>
  </w:style>
  <w:style w:type="paragraph" w:customStyle="1" w:styleId="4A0DE2E4E2F942C9AB341C7D25CD1F18">
    <w:name w:val="4A0DE2E4E2F942C9AB341C7D25CD1F18"/>
    <w:rsid w:val="00400AE8"/>
    <w:pPr>
      <w:spacing w:after="160" w:line="259" w:lineRule="auto"/>
    </w:pPr>
  </w:style>
  <w:style w:type="paragraph" w:customStyle="1" w:styleId="87CE5D671D4D43709541B4C3C0284D59">
    <w:name w:val="87CE5D671D4D43709541B4C3C0284D59"/>
    <w:rsid w:val="00400AE8"/>
    <w:pPr>
      <w:spacing w:after="160" w:line="259" w:lineRule="auto"/>
    </w:pPr>
  </w:style>
  <w:style w:type="paragraph" w:customStyle="1" w:styleId="3F9EFC57194049959DB6A5B7800A06F1">
    <w:name w:val="3F9EFC57194049959DB6A5B7800A06F1"/>
    <w:rsid w:val="00400AE8"/>
    <w:pPr>
      <w:spacing w:after="160" w:line="259" w:lineRule="auto"/>
    </w:pPr>
  </w:style>
  <w:style w:type="paragraph" w:customStyle="1" w:styleId="F2AB5D4D7BEC4B67A82ED74C0EA503F7">
    <w:name w:val="F2AB5D4D7BEC4B67A82ED74C0EA503F7"/>
    <w:rsid w:val="00400AE8"/>
    <w:pPr>
      <w:spacing w:after="160" w:line="259" w:lineRule="auto"/>
    </w:pPr>
  </w:style>
  <w:style w:type="paragraph" w:customStyle="1" w:styleId="F05C2BBB50634567B6FF9A775301AD11">
    <w:name w:val="F05C2BBB50634567B6FF9A775301AD11"/>
    <w:rsid w:val="00400AE8"/>
    <w:pPr>
      <w:spacing w:after="160" w:line="259" w:lineRule="auto"/>
    </w:pPr>
  </w:style>
  <w:style w:type="paragraph" w:customStyle="1" w:styleId="476472936F7F4DF9993FEAEF2554F884">
    <w:name w:val="476472936F7F4DF9993FEAEF2554F884"/>
    <w:rsid w:val="00483965"/>
    <w:pPr>
      <w:spacing w:after="160" w:line="259" w:lineRule="auto"/>
    </w:pPr>
  </w:style>
  <w:style w:type="paragraph" w:customStyle="1" w:styleId="6440DD8029D34D2DBFD4C6E82445665D">
    <w:name w:val="6440DD8029D34D2DBFD4C6E82445665D"/>
    <w:rsid w:val="00483965"/>
    <w:pPr>
      <w:spacing w:after="160" w:line="259" w:lineRule="auto"/>
    </w:pPr>
  </w:style>
  <w:style w:type="paragraph" w:customStyle="1" w:styleId="F802223F725F47C89DB8944AE12F3BEB">
    <w:name w:val="F802223F725F47C89DB8944AE12F3BEB"/>
    <w:rsid w:val="00483965"/>
    <w:pPr>
      <w:spacing w:after="160" w:line="259" w:lineRule="auto"/>
    </w:pPr>
  </w:style>
  <w:style w:type="paragraph" w:customStyle="1" w:styleId="FBBB1D5910A04DC682DE87627A1AEF93">
    <w:name w:val="FBBB1D5910A04DC682DE87627A1AEF93"/>
    <w:rsid w:val="00483965"/>
    <w:pPr>
      <w:spacing w:after="160" w:line="259" w:lineRule="auto"/>
    </w:pPr>
  </w:style>
  <w:style w:type="paragraph" w:customStyle="1" w:styleId="BC33CB74CE12491883B2A1E9BF238264">
    <w:name w:val="BC33CB74CE12491883B2A1E9BF238264"/>
    <w:rsid w:val="00483965"/>
    <w:pPr>
      <w:spacing w:after="160" w:line="259" w:lineRule="auto"/>
    </w:pPr>
  </w:style>
  <w:style w:type="paragraph" w:customStyle="1" w:styleId="EB221341F9F04E2EA2048208ACABC707">
    <w:name w:val="EB221341F9F04E2EA2048208ACABC707"/>
    <w:rsid w:val="00483965"/>
    <w:pPr>
      <w:spacing w:after="160" w:line="259" w:lineRule="auto"/>
    </w:pPr>
  </w:style>
  <w:style w:type="paragraph" w:customStyle="1" w:styleId="6D80BF423B5648AFAA17CB6B1C9F3BF7">
    <w:name w:val="6D80BF423B5648AFAA17CB6B1C9F3BF7"/>
    <w:rsid w:val="00483965"/>
    <w:pPr>
      <w:spacing w:after="160" w:line="259" w:lineRule="auto"/>
    </w:pPr>
  </w:style>
  <w:style w:type="paragraph" w:customStyle="1" w:styleId="3BF06A741DB34FE9B106A44319F1114C">
    <w:name w:val="3BF06A741DB34FE9B106A44319F1114C"/>
    <w:rsid w:val="00483965"/>
    <w:pPr>
      <w:spacing w:after="160" w:line="259" w:lineRule="auto"/>
    </w:pPr>
  </w:style>
  <w:style w:type="paragraph" w:customStyle="1" w:styleId="5DBD2F81B71A44B0803BF8CB42EEECA3">
    <w:name w:val="5DBD2F81B71A44B0803BF8CB42EEECA3"/>
    <w:rsid w:val="00483965"/>
    <w:pPr>
      <w:spacing w:after="160" w:line="259" w:lineRule="auto"/>
    </w:pPr>
  </w:style>
  <w:style w:type="paragraph" w:customStyle="1" w:styleId="D25F83263C50416F9DE22D98018B6E9D">
    <w:name w:val="D25F83263C50416F9DE22D98018B6E9D"/>
    <w:rsid w:val="00483965"/>
    <w:pPr>
      <w:spacing w:after="160" w:line="259" w:lineRule="auto"/>
    </w:pPr>
  </w:style>
  <w:style w:type="paragraph" w:customStyle="1" w:styleId="E44DFCCD73384962B9346D48BC4F8DD8">
    <w:name w:val="E44DFCCD73384962B9346D48BC4F8DD8"/>
    <w:rsid w:val="00483965"/>
    <w:pPr>
      <w:spacing w:after="160" w:line="259" w:lineRule="auto"/>
    </w:pPr>
  </w:style>
  <w:style w:type="paragraph" w:customStyle="1" w:styleId="B5E06CC4354940AE967188375280B62D">
    <w:name w:val="B5E06CC4354940AE967188375280B62D"/>
    <w:rsid w:val="00483965"/>
    <w:pPr>
      <w:spacing w:after="160" w:line="259" w:lineRule="auto"/>
    </w:pPr>
  </w:style>
  <w:style w:type="paragraph" w:customStyle="1" w:styleId="8343921DDF074890BC8079FC806A938B">
    <w:name w:val="8343921DDF074890BC8079FC806A938B"/>
    <w:rsid w:val="00483965"/>
    <w:pPr>
      <w:spacing w:after="160" w:line="259" w:lineRule="auto"/>
    </w:pPr>
  </w:style>
  <w:style w:type="paragraph" w:customStyle="1" w:styleId="90EC6D2B9D694CCEA8D8CE42275DCDE7">
    <w:name w:val="90EC6D2B9D694CCEA8D8CE42275DCDE7"/>
    <w:rsid w:val="00483965"/>
    <w:pPr>
      <w:spacing w:after="160" w:line="259" w:lineRule="auto"/>
    </w:pPr>
  </w:style>
  <w:style w:type="paragraph" w:customStyle="1" w:styleId="EA5DF52C27624A2E94AEFBC7C2EF1019">
    <w:name w:val="EA5DF52C27624A2E94AEFBC7C2EF1019"/>
    <w:rsid w:val="00483965"/>
    <w:pPr>
      <w:spacing w:after="160" w:line="259" w:lineRule="auto"/>
    </w:pPr>
  </w:style>
  <w:style w:type="paragraph" w:customStyle="1" w:styleId="4B1B505D81B7467F98A4E9D3B83B86E8">
    <w:name w:val="4B1B505D81B7467F98A4E9D3B83B86E8"/>
    <w:rsid w:val="00483965"/>
    <w:pPr>
      <w:spacing w:after="160" w:line="259" w:lineRule="auto"/>
    </w:pPr>
  </w:style>
  <w:style w:type="paragraph" w:customStyle="1" w:styleId="30F398FE9BD04151B3CBAE1C732EB902">
    <w:name w:val="30F398FE9BD04151B3CBAE1C732EB902"/>
    <w:rsid w:val="00483965"/>
    <w:pPr>
      <w:spacing w:after="160" w:line="259" w:lineRule="auto"/>
    </w:pPr>
  </w:style>
  <w:style w:type="paragraph" w:customStyle="1" w:styleId="BF11D07D722A496AB96F229D28152B04">
    <w:name w:val="BF11D07D722A496AB96F229D28152B04"/>
    <w:rsid w:val="00483965"/>
    <w:pPr>
      <w:spacing w:after="160" w:line="259" w:lineRule="auto"/>
    </w:pPr>
  </w:style>
  <w:style w:type="paragraph" w:customStyle="1" w:styleId="407D1D6B9F2A4F289065243D0EEF34FD">
    <w:name w:val="407D1D6B9F2A4F289065243D0EEF34FD"/>
    <w:rsid w:val="00483965"/>
    <w:pPr>
      <w:spacing w:after="160" w:line="259" w:lineRule="auto"/>
    </w:pPr>
  </w:style>
  <w:style w:type="paragraph" w:customStyle="1" w:styleId="6C1010AC354C46C89CE89CBEFC480EF6">
    <w:name w:val="6C1010AC354C46C89CE89CBEFC480EF6"/>
    <w:rsid w:val="00483965"/>
    <w:pPr>
      <w:spacing w:after="160" w:line="259" w:lineRule="auto"/>
    </w:pPr>
  </w:style>
  <w:style w:type="paragraph" w:customStyle="1" w:styleId="16C91D59259042A5B4390ED2B6A1AF08">
    <w:name w:val="16C91D59259042A5B4390ED2B6A1AF08"/>
    <w:rsid w:val="00483965"/>
    <w:pPr>
      <w:spacing w:after="160" w:line="259" w:lineRule="auto"/>
    </w:pPr>
  </w:style>
  <w:style w:type="paragraph" w:customStyle="1" w:styleId="5356604063484DFA8FCD14C26809DBBB">
    <w:name w:val="5356604063484DFA8FCD14C26809DBBB"/>
    <w:rsid w:val="00483965"/>
    <w:pPr>
      <w:spacing w:after="160" w:line="259" w:lineRule="auto"/>
    </w:pPr>
  </w:style>
  <w:style w:type="paragraph" w:customStyle="1" w:styleId="595E7725A35A468581C34758E94D2609">
    <w:name w:val="595E7725A35A468581C34758E94D2609"/>
    <w:rsid w:val="00483965"/>
    <w:pPr>
      <w:spacing w:after="160" w:line="259" w:lineRule="auto"/>
    </w:pPr>
  </w:style>
  <w:style w:type="paragraph" w:customStyle="1" w:styleId="D0E3159EAC3043789FB5CFD640F947CC">
    <w:name w:val="D0E3159EAC3043789FB5CFD640F947CC"/>
    <w:rsid w:val="00483965"/>
    <w:pPr>
      <w:spacing w:after="160" w:line="259" w:lineRule="auto"/>
    </w:pPr>
  </w:style>
  <w:style w:type="paragraph" w:customStyle="1" w:styleId="7D1D57E1184745A6A258F75AB39B5460">
    <w:name w:val="7D1D57E1184745A6A258F75AB39B5460"/>
    <w:rsid w:val="00483965"/>
    <w:pPr>
      <w:spacing w:after="160" w:line="259" w:lineRule="auto"/>
    </w:pPr>
  </w:style>
  <w:style w:type="paragraph" w:customStyle="1" w:styleId="E42459C9C37B48AC86B3A74DE06178B1">
    <w:name w:val="E42459C9C37B48AC86B3A74DE06178B1"/>
    <w:rsid w:val="00483965"/>
    <w:pPr>
      <w:spacing w:after="160" w:line="259" w:lineRule="auto"/>
    </w:pPr>
  </w:style>
  <w:style w:type="paragraph" w:customStyle="1" w:styleId="032B8F8D66F34A9FB8EA06B21460A7FE">
    <w:name w:val="032B8F8D66F34A9FB8EA06B21460A7FE"/>
    <w:rsid w:val="00483965"/>
    <w:pPr>
      <w:spacing w:after="160" w:line="259" w:lineRule="auto"/>
    </w:pPr>
  </w:style>
  <w:style w:type="paragraph" w:customStyle="1" w:styleId="BC99D8EB48EB43EF8E1BD4FA5B76A6DA">
    <w:name w:val="BC99D8EB48EB43EF8E1BD4FA5B76A6DA"/>
    <w:rsid w:val="00483965"/>
    <w:pPr>
      <w:spacing w:after="160" w:line="259" w:lineRule="auto"/>
    </w:pPr>
  </w:style>
  <w:style w:type="paragraph" w:customStyle="1" w:styleId="DA8240DE3F744FDBB42F6ED4E6CF2D4A">
    <w:name w:val="DA8240DE3F744FDBB42F6ED4E6CF2D4A"/>
    <w:rsid w:val="00483965"/>
    <w:pPr>
      <w:spacing w:after="160" w:line="259" w:lineRule="auto"/>
    </w:pPr>
  </w:style>
  <w:style w:type="paragraph" w:customStyle="1" w:styleId="D801774250C94BFD99B1EBB0406B3061">
    <w:name w:val="D801774250C94BFD99B1EBB0406B3061"/>
    <w:rsid w:val="00483965"/>
    <w:pPr>
      <w:spacing w:after="160" w:line="259" w:lineRule="auto"/>
    </w:pPr>
  </w:style>
  <w:style w:type="paragraph" w:customStyle="1" w:styleId="E7D6DA32DA774A66A955B3E2B6AF06F2">
    <w:name w:val="E7D6DA32DA774A66A955B3E2B6AF06F2"/>
    <w:rsid w:val="00483965"/>
    <w:pPr>
      <w:spacing w:after="160" w:line="259" w:lineRule="auto"/>
    </w:pPr>
  </w:style>
  <w:style w:type="paragraph" w:customStyle="1" w:styleId="0D7F47798C5141349ADD0C80E53617C3">
    <w:name w:val="0D7F47798C5141349ADD0C80E53617C3"/>
    <w:rsid w:val="00483965"/>
    <w:pPr>
      <w:spacing w:after="160" w:line="259" w:lineRule="auto"/>
    </w:pPr>
  </w:style>
  <w:style w:type="paragraph" w:customStyle="1" w:styleId="753B63519C6F4CDBA7A9E3E23ED586F0">
    <w:name w:val="753B63519C6F4CDBA7A9E3E23ED586F0"/>
    <w:rsid w:val="00483965"/>
    <w:pPr>
      <w:spacing w:after="160" w:line="259" w:lineRule="auto"/>
    </w:pPr>
  </w:style>
  <w:style w:type="paragraph" w:customStyle="1" w:styleId="F22A39641EF54499B7DDA9DC82A5B389">
    <w:name w:val="F22A39641EF54499B7DDA9DC82A5B389"/>
    <w:rsid w:val="00483965"/>
    <w:pPr>
      <w:spacing w:after="160" w:line="259" w:lineRule="auto"/>
    </w:pPr>
  </w:style>
  <w:style w:type="paragraph" w:customStyle="1" w:styleId="8EA4EDC515904852A8B53712088E9B62">
    <w:name w:val="8EA4EDC515904852A8B53712088E9B62"/>
    <w:rsid w:val="00483965"/>
    <w:pPr>
      <w:spacing w:after="160" w:line="259" w:lineRule="auto"/>
    </w:pPr>
  </w:style>
  <w:style w:type="paragraph" w:customStyle="1" w:styleId="E879D670008C4E8080297A25CE2E0081">
    <w:name w:val="E879D670008C4E8080297A25CE2E0081"/>
    <w:rsid w:val="005924AC"/>
    <w:pPr>
      <w:spacing w:after="160" w:line="259" w:lineRule="auto"/>
    </w:pPr>
    <w:rPr>
      <w:lang w:val="de-DE" w:eastAsia="de-DE"/>
    </w:rPr>
  </w:style>
  <w:style w:type="paragraph" w:customStyle="1" w:styleId="4D65A739F79B4BCE9B31B1DB6EEDD611">
    <w:name w:val="4D65A739F79B4BCE9B31B1DB6EEDD611"/>
    <w:rsid w:val="005924AC"/>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2B57-5697-40C0-AC33-25A09021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4</Pages>
  <Words>1881</Words>
  <Characters>11851</Characters>
  <Application>Microsoft Office Word</Application>
  <DocSecurity>0</DocSecurity>
  <Lines>98</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FAX</vt:lpstr>
      <vt:lpstr>FAX</vt:lpstr>
    </vt:vector>
  </TitlesOfParts>
  <Company>Handelskammer Bozen - Amt für Industrie</Company>
  <LinksUpToDate>false</LinksUpToDate>
  <CharactersWithSpaces>13705</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Lintner Margit</cp:lastModifiedBy>
  <cp:revision>122</cp:revision>
  <cp:lastPrinted>2018-10-22T10:38:00Z</cp:lastPrinted>
  <dcterms:created xsi:type="dcterms:W3CDTF">2018-02-12T11:12:00Z</dcterms:created>
  <dcterms:modified xsi:type="dcterms:W3CDTF">2020-05-13T12:43:00Z</dcterms:modified>
</cp:coreProperties>
</file>